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7D662" w14:textId="28A3E535" w:rsidR="002E6ED0" w:rsidRPr="002E6ED0" w:rsidRDefault="002E6ED0" w:rsidP="002E6ED0">
      <w:pPr>
        <w:bidi/>
        <w:jc w:val="center"/>
        <w:rPr>
          <w:rFonts w:asciiTheme="minorBidi" w:hAnsiTheme="minorBidi"/>
          <w:b/>
          <w:bCs/>
          <w:sz w:val="28"/>
          <w:szCs w:val="28"/>
          <w:rtl/>
        </w:rPr>
      </w:pPr>
      <w:r w:rsidRPr="002E6ED0">
        <w:rPr>
          <w:rFonts w:asciiTheme="minorBidi" w:hAnsiTheme="minorBidi" w:hint="cs"/>
          <w:b/>
          <w:bCs/>
          <w:sz w:val="28"/>
          <w:szCs w:val="28"/>
          <w:rtl/>
        </w:rPr>
        <w:t xml:space="preserve">تلخيص كتاب </w:t>
      </w:r>
      <w:r>
        <w:rPr>
          <w:rFonts w:asciiTheme="minorBidi" w:hAnsiTheme="minorBidi" w:hint="cs"/>
          <w:b/>
          <w:bCs/>
          <w:sz w:val="28"/>
          <w:szCs w:val="28"/>
          <w:rtl/>
        </w:rPr>
        <w:t xml:space="preserve">: </w:t>
      </w:r>
      <w:r w:rsidRPr="002E6ED0">
        <w:rPr>
          <w:rFonts w:asciiTheme="minorBidi" w:hAnsiTheme="minorBidi" w:hint="cs"/>
          <w:b/>
          <w:bCs/>
          <w:sz w:val="28"/>
          <w:szCs w:val="28"/>
          <w:rtl/>
        </w:rPr>
        <w:t xml:space="preserve">من الذي حرك قطعة الجبن الخاصة بي ؟ </w:t>
      </w:r>
    </w:p>
    <w:p w14:paraId="3181DEB8" w14:textId="77777777" w:rsidR="002E6ED0" w:rsidRDefault="002E6ED0" w:rsidP="002E6ED0">
      <w:pPr>
        <w:bidi/>
        <w:rPr>
          <w:rFonts w:asciiTheme="minorBidi" w:hAnsiTheme="minorBidi"/>
          <w:b/>
          <w:bCs/>
          <w:rtl/>
        </w:rPr>
      </w:pPr>
    </w:p>
    <w:p w14:paraId="4BEBEC2E" w14:textId="79B86183" w:rsidR="002E6ED0" w:rsidRPr="002E6ED0" w:rsidRDefault="002E6ED0" w:rsidP="002E6ED0">
      <w:pPr>
        <w:bidi/>
        <w:rPr>
          <w:rFonts w:asciiTheme="minorBidi" w:hAnsiTheme="minorBidi"/>
          <w:b/>
          <w:bCs/>
        </w:rPr>
      </w:pPr>
      <w:r w:rsidRPr="002E6ED0">
        <w:rPr>
          <w:rFonts w:asciiTheme="minorBidi" w:hAnsiTheme="minorBidi"/>
          <w:b/>
          <w:bCs/>
          <w:rtl/>
        </w:rPr>
        <w:t>ملخص الكتاب</w:t>
      </w:r>
      <w:r w:rsidRPr="002E6ED0">
        <w:rPr>
          <w:rFonts w:asciiTheme="minorBidi" w:hAnsiTheme="minorBidi"/>
          <w:b/>
          <w:bCs/>
        </w:rPr>
        <w:t>:</w:t>
      </w:r>
    </w:p>
    <w:p w14:paraId="2DDD895E" w14:textId="77777777" w:rsidR="002E6ED0" w:rsidRPr="002E6ED0" w:rsidRDefault="002E6ED0" w:rsidP="002E6ED0">
      <w:pPr>
        <w:bidi/>
        <w:rPr>
          <w:rFonts w:asciiTheme="minorBidi" w:hAnsiTheme="minorBidi"/>
        </w:rPr>
      </w:pPr>
      <w:r w:rsidRPr="002E6ED0">
        <w:rPr>
          <w:rFonts w:asciiTheme="minorBidi" w:hAnsiTheme="minorBidi"/>
          <w:rtl/>
        </w:rPr>
        <w:t>الكتاب عبارة عن قصة رمزية تمثل مجموعة من الدروس الحياتية حول التغيير وكيفية التكيف معه. القصة تدور حول أربع شخصيات تعيش في متاهة وتبحث عن "الجبن" الذي يمثل الأشياء التي نحتاجها في الحياة لتحقيق السعادة والنجاح والراحة، مثل الوظيفة، المال، الحب، أو الأمان. عندما تتغير ظروف الحياة، تتغير قطع الجبن، ومن خلال ردود أفعال الشخصيات تجاه هذا التغيير، يتم تسليط الضوء على كيفية التعامل مع التغيير</w:t>
      </w:r>
      <w:r w:rsidRPr="002E6ED0">
        <w:rPr>
          <w:rFonts w:asciiTheme="minorBidi" w:hAnsiTheme="minorBidi"/>
        </w:rPr>
        <w:t>.</w:t>
      </w:r>
    </w:p>
    <w:p w14:paraId="26EBB24B" w14:textId="77777777" w:rsidR="002E6ED0" w:rsidRPr="002E6ED0" w:rsidRDefault="002E6ED0" w:rsidP="002E6ED0">
      <w:pPr>
        <w:bidi/>
        <w:rPr>
          <w:rFonts w:asciiTheme="minorBidi" w:hAnsiTheme="minorBidi"/>
        </w:rPr>
      </w:pPr>
      <w:r w:rsidRPr="002E6ED0">
        <w:rPr>
          <w:rFonts w:asciiTheme="minorBidi" w:hAnsiTheme="minorBidi"/>
          <w:rtl/>
        </w:rPr>
        <w:t>الشخصيات الأربعة هي</w:t>
      </w:r>
      <w:r w:rsidRPr="002E6ED0">
        <w:rPr>
          <w:rFonts w:asciiTheme="minorBidi" w:hAnsiTheme="minorBidi"/>
        </w:rPr>
        <w:t>:</w:t>
      </w:r>
    </w:p>
    <w:p w14:paraId="3B23A43D" w14:textId="35190322" w:rsidR="002E6ED0" w:rsidRPr="002E6ED0" w:rsidRDefault="002E6ED0" w:rsidP="002E6ED0">
      <w:pPr>
        <w:numPr>
          <w:ilvl w:val="0"/>
          <w:numId w:val="1"/>
        </w:numPr>
        <w:bidi/>
        <w:rPr>
          <w:rFonts w:asciiTheme="minorBidi" w:hAnsiTheme="minorBidi"/>
        </w:rPr>
      </w:pPr>
      <w:r>
        <w:rPr>
          <w:rFonts w:asciiTheme="minorBidi" w:hAnsiTheme="minorBidi" w:hint="cs"/>
          <w:b/>
          <w:bCs/>
          <w:rtl/>
        </w:rPr>
        <w:t>سنيف</w:t>
      </w:r>
      <w:r>
        <w:rPr>
          <w:rFonts w:asciiTheme="minorBidi" w:hAnsiTheme="minorBidi"/>
          <w:b/>
          <w:bCs/>
        </w:rPr>
        <w:t xml:space="preserve">: </w:t>
      </w:r>
      <w:r>
        <w:rPr>
          <w:rFonts w:asciiTheme="minorBidi" w:hAnsiTheme="minorBidi" w:hint="cs"/>
          <w:b/>
          <w:bCs/>
          <w:rtl/>
        </w:rPr>
        <w:t xml:space="preserve"> </w:t>
      </w:r>
      <w:r w:rsidRPr="002E6ED0">
        <w:rPr>
          <w:rFonts w:asciiTheme="minorBidi" w:hAnsiTheme="minorBidi"/>
          <w:rtl/>
        </w:rPr>
        <w:t>هو فأر يتمتع بقدرة على الشعور بالتغيير مبكرًا. سن</w:t>
      </w:r>
      <w:r>
        <w:rPr>
          <w:rFonts w:asciiTheme="minorBidi" w:hAnsiTheme="minorBidi" w:hint="cs"/>
          <w:rtl/>
        </w:rPr>
        <w:t>يف</w:t>
      </w:r>
      <w:r w:rsidRPr="002E6ED0">
        <w:rPr>
          <w:rFonts w:asciiTheme="minorBidi" w:hAnsiTheme="minorBidi"/>
          <w:rtl/>
        </w:rPr>
        <w:t xml:space="preserve"> هو الشخصية التي تتعرف على التغييرات بسرعة وتستعد للتعامل معها. عندما تختفي الجبن، فهو يلاحظ التغيير على الفور ويبدأ في البحث عن مكان آخر للجبن</w:t>
      </w:r>
      <w:r w:rsidRPr="002E6ED0">
        <w:rPr>
          <w:rFonts w:asciiTheme="minorBidi" w:hAnsiTheme="minorBidi"/>
        </w:rPr>
        <w:t>.</w:t>
      </w:r>
    </w:p>
    <w:p w14:paraId="61608C74" w14:textId="297082BF" w:rsidR="002E6ED0" w:rsidRPr="002E6ED0" w:rsidRDefault="002E6ED0" w:rsidP="002E6ED0">
      <w:pPr>
        <w:numPr>
          <w:ilvl w:val="0"/>
          <w:numId w:val="1"/>
        </w:numPr>
        <w:bidi/>
        <w:rPr>
          <w:rFonts w:asciiTheme="minorBidi" w:hAnsiTheme="minorBidi"/>
        </w:rPr>
      </w:pPr>
      <w:r w:rsidRPr="002E6ED0">
        <w:rPr>
          <w:rFonts w:asciiTheme="minorBidi" w:hAnsiTheme="minorBidi" w:hint="cs"/>
          <w:b/>
          <w:bCs/>
          <w:rtl/>
        </w:rPr>
        <w:t>س</w:t>
      </w:r>
      <w:r>
        <w:rPr>
          <w:rFonts w:asciiTheme="minorBidi" w:hAnsiTheme="minorBidi" w:hint="cs"/>
          <w:b/>
          <w:bCs/>
          <w:rtl/>
        </w:rPr>
        <w:t>كوري:</w:t>
      </w:r>
      <w:r w:rsidRPr="002E6ED0">
        <w:rPr>
          <w:rFonts w:asciiTheme="minorBidi" w:hAnsiTheme="minorBidi"/>
          <w:b/>
          <w:bCs/>
        </w:rPr>
        <w:t xml:space="preserve"> </w:t>
      </w:r>
      <w:r w:rsidRPr="002E6ED0">
        <w:rPr>
          <w:rFonts w:asciiTheme="minorBidi" w:hAnsiTheme="minorBidi"/>
          <w:rtl/>
        </w:rPr>
        <w:t>هو فأر آخر، لكنه لا يتوقف عن التفكير كثيرًا. بمجرد أن يشعر بالتغيير، يبدأ فورًا في اتخاذ خطوات عملية للبحث عن الجبن الجديد. هو شخصية تتسم بالعجلة، لكنها تعتمد على اتخاذ الإجراءات بسرعة عندما تطرأ المتغيرات</w:t>
      </w:r>
      <w:r w:rsidRPr="002E6ED0">
        <w:rPr>
          <w:rFonts w:asciiTheme="minorBidi" w:hAnsiTheme="minorBidi"/>
        </w:rPr>
        <w:t>.</w:t>
      </w:r>
    </w:p>
    <w:p w14:paraId="4FF9253E" w14:textId="27CD99F3" w:rsidR="002E6ED0" w:rsidRPr="002E6ED0" w:rsidRDefault="002E6ED0" w:rsidP="002E6ED0">
      <w:pPr>
        <w:numPr>
          <w:ilvl w:val="0"/>
          <w:numId w:val="1"/>
        </w:numPr>
        <w:bidi/>
        <w:rPr>
          <w:rFonts w:asciiTheme="minorBidi" w:hAnsiTheme="minorBidi"/>
        </w:rPr>
      </w:pPr>
      <w:r w:rsidRPr="002E6ED0">
        <w:rPr>
          <w:rFonts w:asciiTheme="minorBidi" w:hAnsiTheme="minorBidi"/>
          <w:b/>
          <w:bCs/>
          <w:rtl/>
        </w:rPr>
        <w:t>هيم</w:t>
      </w:r>
      <w:r>
        <w:rPr>
          <w:rFonts w:asciiTheme="minorBidi" w:hAnsiTheme="minorBidi" w:hint="cs"/>
          <w:b/>
          <w:bCs/>
          <w:rtl/>
        </w:rPr>
        <w:t xml:space="preserve"> :</w:t>
      </w:r>
      <w:r w:rsidRPr="002E6ED0">
        <w:rPr>
          <w:rFonts w:asciiTheme="minorBidi" w:hAnsiTheme="minorBidi"/>
          <w:b/>
          <w:bCs/>
        </w:rPr>
        <w:t xml:space="preserve"> </w:t>
      </w:r>
      <w:r w:rsidRPr="002E6ED0">
        <w:rPr>
          <w:rFonts w:asciiTheme="minorBidi" w:hAnsiTheme="minorBidi"/>
          <w:rtl/>
        </w:rPr>
        <w:t>هو أحد الشخصيات البشرية في القصة. هيم هو الشخص الذي يرفض التغيير تمامًا. عندما تختفي الجبن، لا يستطيع هيم قبول الواقع الجديد، ويشعر بالغضب والخوف. يعتقد أنه يجب أن يعود الوضع إلى ما كان عليه ويعيش في حالة من العجز والتمسك بالماضي</w:t>
      </w:r>
      <w:r w:rsidRPr="002E6ED0">
        <w:rPr>
          <w:rFonts w:asciiTheme="minorBidi" w:hAnsiTheme="minorBidi"/>
        </w:rPr>
        <w:t>.</w:t>
      </w:r>
    </w:p>
    <w:p w14:paraId="241692F7" w14:textId="14D1019C" w:rsidR="002E6ED0" w:rsidRPr="002E6ED0" w:rsidRDefault="002E6ED0" w:rsidP="002E6ED0">
      <w:pPr>
        <w:numPr>
          <w:ilvl w:val="0"/>
          <w:numId w:val="1"/>
        </w:numPr>
        <w:bidi/>
        <w:rPr>
          <w:rFonts w:asciiTheme="minorBidi" w:hAnsiTheme="minorBidi"/>
        </w:rPr>
      </w:pPr>
      <w:r w:rsidRPr="002E6ED0">
        <w:rPr>
          <w:rFonts w:asciiTheme="minorBidi" w:hAnsiTheme="minorBidi"/>
          <w:b/>
          <w:bCs/>
          <w:rtl/>
        </w:rPr>
        <w:t>هاو</w:t>
      </w:r>
      <w:r w:rsidRPr="002E6ED0">
        <w:rPr>
          <w:rFonts w:asciiTheme="minorBidi" w:hAnsiTheme="minorBidi"/>
          <w:b/>
          <w:bCs/>
        </w:rPr>
        <w:t xml:space="preserve"> </w:t>
      </w:r>
      <w:r>
        <w:rPr>
          <w:rFonts w:asciiTheme="minorBidi" w:hAnsiTheme="minorBidi" w:hint="cs"/>
          <w:b/>
          <w:bCs/>
          <w:rtl/>
        </w:rPr>
        <w:t xml:space="preserve">: </w:t>
      </w:r>
      <w:r w:rsidRPr="002E6ED0">
        <w:rPr>
          <w:rFonts w:asciiTheme="minorBidi" w:hAnsiTheme="minorBidi"/>
          <w:rtl/>
        </w:rPr>
        <w:t>هو الشخصية البشرية الثانية. في البداية، يشترك مع هيم في رفض التغيير، لكنه يبدأ في التعلم شيئًا فشيئًا أن التغيير جزء من الحياة. يبدأ في البحث عن الجبن الجديد، ويكتشف تدريجيًا أن التغيير يمكن أن يكون فرصة جديدة للنمو والتحسن</w:t>
      </w:r>
      <w:r w:rsidRPr="002E6ED0">
        <w:rPr>
          <w:rFonts w:asciiTheme="minorBidi" w:hAnsiTheme="minorBidi"/>
        </w:rPr>
        <w:t>.</w:t>
      </w:r>
    </w:p>
    <w:p w14:paraId="1110E699" w14:textId="77777777" w:rsidR="002E6ED0" w:rsidRPr="002E6ED0" w:rsidRDefault="002E6ED0" w:rsidP="002E6ED0">
      <w:pPr>
        <w:bidi/>
        <w:rPr>
          <w:rFonts w:asciiTheme="minorBidi" w:hAnsiTheme="minorBidi"/>
          <w:b/>
          <w:bCs/>
        </w:rPr>
      </w:pPr>
      <w:r w:rsidRPr="002E6ED0">
        <w:rPr>
          <w:rFonts w:asciiTheme="minorBidi" w:hAnsiTheme="minorBidi"/>
          <w:b/>
          <w:bCs/>
          <w:rtl/>
        </w:rPr>
        <w:t>الأحداث الرئيسية في الكتاب</w:t>
      </w:r>
      <w:r w:rsidRPr="002E6ED0">
        <w:rPr>
          <w:rFonts w:asciiTheme="minorBidi" w:hAnsiTheme="minorBidi"/>
          <w:b/>
          <w:bCs/>
        </w:rPr>
        <w:t>:</w:t>
      </w:r>
    </w:p>
    <w:p w14:paraId="506B3F64" w14:textId="3557DBB4" w:rsidR="002E6ED0" w:rsidRPr="002E6ED0" w:rsidRDefault="002E6ED0" w:rsidP="002E6ED0">
      <w:pPr>
        <w:numPr>
          <w:ilvl w:val="0"/>
          <w:numId w:val="2"/>
        </w:numPr>
        <w:bidi/>
        <w:rPr>
          <w:rFonts w:asciiTheme="minorBidi" w:hAnsiTheme="minorBidi"/>
        </w:rPr>
      </w:pPr>
      <w:r w:rsidRPr="002E6ED0">
        <w:rPr>
          <w:rFonts w:asciiTheme="minorBidi" w:hAnsiTheme="minorBidi"/>
          <w:rtl/>
        </w:rPr>
        <w:t>تبدأ القصة في متاهة، حيث يعيش الفأران سن</w:t>
      </w:r>
      <w:r>
        <w:rPr>
          <w:rFonts w:asciiTheme="minorBidi" w:hAnsiTheme="minorBidi" w:hint="cs"/>
          <w:rtl/>
        </w:rPr>
        <w:t>يف</w:t>
      </w:r>
      <w:r w:rsidRPr="002E6ED0">
        <w:rPr>
          <w:rFonts w:asciiTheme="minorBidi" w:hAnsiTheme="minorBidi"/>
          <w:rtl/>
        </w:rPr>
        <w:t xml:space="preserve"> وسكو</w:t>
      </w:r>
      <w:r>
        <w:rPr>
          <w:rFonts w:asciiTheme="minorBidi" w:hAnsiTheme="minorBidi" w:hint="cs"/>
          <w:rtl/>
        </w:rPr>
        <w:t>ري</w:t>
      </w:r>
      <w:r w:rsidRPr="002E6ED0">
        <w:rPr>
          <w:rFonts w:asciiTheme="minorBidi" w:hAnsiTheme="minorBidi"/>
          <w:rtl/>
        </w:rPr>
        <w:t xml:space="preserve"> والشخصان هيم وهاو. جميعهم يعرفون مكان قطعة الجبن التي يعيشون عليها ويفترضون أنها ستكون موجودة إلى الأبد</w:t>
      </w:r>
      <w:r w:rsidRPr="002E6ED0">
        <w:rPr>
          <w:rFonts w:asciiTheme="minorBidi" w:hAnsiTheme="minorBidi"/>
        </w:rPr>
        <w:t>.</w:t>
      </w:r>
    </w:p>
    <w:p w14:paraId="3D6BC7EE" w14:textId="77777777" w:rsidR="002E6ED0" w:rsidRPr="002E6ED0" w:rsidRDefault="002E6ED0" w:rsidP="002E6ED0">
      <w:pPr>
        <w:numPr>
          <w:ilvl w:val="0"/>
          <w:numId w:val="2"/>
        </w:numPr>
        <w:bidi/>
        <w:rPr>
          <w:rFonts w:asciiTheme="minorBidi" w:hAnsiTheme="minorBidi"/>
        </w:rPr>
      </w:pPr>
      <w:r w:rsidRPr="002E6ED0">
        <w:rPr>
          <w:rFonts w:asciiTheme="minorBidi" w:hAnsiTheme="minorBidi"/>
          <w:rtl/>
        </w:rPr>
        <w:t>في يوم من الأيام، يكتشفون أن الجبن قد اختفى. بالنسبة للفأرين، يتعاملان بسرعة مع التغيير ويبدآن في البحث عن "جبن" جديد</w:t>
      </w:r>
      <w:r w:rsidRPr="002E6ED0">
        <w:rPr>
          <w:rFonts w:asciiTheme="minorBidi" w:hAnsiTheme="minorBidi"/>
        </w:rPr>
        <w:t>.</w:t>
      </w:r>
    </w:p>
    <w:p w14:paraId="6AE1BED0" w14:textId="77777777" w:rsidR="002E6ED0" w:rsidRPr="002E6ED0" w:rsidRDefault="002E6ED0" w:rsidP="002E6ED0">
      <w:pPr>
        <w:numPr>
          <w:ilvl w:val="0"/>
          <w:numId w:val="2"/>
        </w:numPr>
        <w:bidi/>
        <w:rPr>
          <w:rFonts w:asciiTheme="minorBidi" w:hAnsiTheme="minorBidi"/>
        </w:rPr>
      </w:pPr>
      <w:r w:rsidRPr="002E6ED0">
        <w:rPr>
          <w:rFonts w:asciiTheme="minorBidi" w:hAnsiTheme="minorBidi"/>
          <w:rtl/>
        </w:rPr>
        <w:t>أما هيم وهاو، فيواجهان أزمة عندما يكتشفان اختفاء الجبن. هيم يرفض الاعتراف بالتغيير ويشعر بالغضب والاستياء. أما هاو، فيبدأ في التفكير وتعلم كيفية التكيف مع التغيير</w:t>
      </w:r>
      <w:r w:rsidRPr="002E6ED0">
        <w:rPr>
          <w:rFonts w:asciiTheme="minorBidi" w:hAnsiTheme="minorBidi"/>
        </w:rPr>
        <w:t>.</w:t>
      </w:r>
    </w:p>
    <w:p w14:paraId="71622B18" w14:textId="77777777" w:rsidR="002E6ED0" w:rsidRPr="002E6ED0" w:rsidRDefault="002E6ED0" w:rsidP="002E6ED0">
      <w:pPr>
        <w:numPr>
          <w:ilvl w:val="0"/>
          <w:numId w:val="2"/>
        </w:numPr>
        <w:bidi/>
        <w:rPr>
          <w:rFonts w:asciiTheme="minorBidi" w:hAnsiTheme="minorBidi"/>
        </w:rPr>
      </w:pPr>
      <w:r w:rsidRPr="002E6ED0">
        <w:rPr>
          <w:rFonts w:asciiTheme="minorBidi" w:hAnsiTheme="minorBidi"/>
          <w:rtl/>
        </w:rPr>
        <w:t>في النهاية، يقرر هاو أنه يجب عليه التغيير والبحث عن الجبن الجديد. بينما يظل هيم عالقًا في مكانه يرفض التكيف</w:t>
      </w:r>
      <w:r w:rsidRPr="002E6ED0">
        <w:rPr>
          <w:rFonts w:asciiTheme="minorBidi" w:hAnsiTheme="minorBidi"/>
        </w:rPr>
        <w:t>.</w:t>
      </w:r>
    </w:p>
    <w:p w14:paraId="5E1C2989" w14:textId="77777777" w:rsidR="002E6ED0" w:rsidRDefault="002E6ED0" w:rsidP="002E6ED0">
      <w:pPr>
        <w:numPr>
          <w:ilvl w:val="0"/>
          <w:numId w:val="2"/>
        </w:numPr>
        <w:bidi/>
        <w:rPr>
          <w:rFonts w:asciiTheme="minorBidi" w:hAnsiTheme="minorBidi"/>
        </w:rPr>
      </w:pPr>
      <w:r w:rsidRPr="002E6ED0">
        <w:rPr>
          <w:rFonts w:asciiTheme="minorBidi" w:hAnsiTheme="minorBidi"/>
          <w:rtl/>
        </w:rPr>
        <w:t>يتعلم هاو في رحلته أن التغيير هو جزء لا يتجزأ من الحياة، وأن الشخص يجب أن يكون مرنًا ومستعدًا لتغيير موقفه ليواكب التغيرات المحيطة</w:t>
      </w:r>
      <w:r w:rsidRPr="002E6ED0">
        <w:rPr>
          <w:rFonts w:asciiTheme="minorBidi" w:hAnsiTheme="minorBidi"/>
        </w:rPr>
        <w:t>.</w:t>
      </w:r>
    </w:p>
    <w:p w14:paraId="480BC736" w14:textId="77777777" w:rsidR="002E6ED0" w:rsidRDefault="002E6ED0" w:rsidP="002E6ED0">
      <w:pPr>
        <w:bidi/>
        <w:rPr>
          <w:rFonts w:asciiTheme="minorBidi" w:hAnsiTheme="minorBidi"/>
          <w:b/>
          <w:bCs/>
          <w:rtl/>
        </w:rPr>
      </w:pPr>
    </w:p>
    <w:p w14:paraId="7972434F" w14:textId="252CF04F" w:rsidR="002E6ED0" w:rsidRPr="002E6ED0" w:rsidRDefault="002E6ED0" w:rsidP="002E6ED0">
      <w:pPr>
        <w:bidi/>
        <w:rPr>
          <w:rFonts w:asciiTheme="minorBidi" w:hAnsiTheme="minorBidi"/>
          <w:b/>
          <w:bCs/>
        </w:rPr>
      </w:pPr>
      <w:r w:rsidRPr="002E6ED0">
        <w:rPr>
          <w:rFonts w:asciiTheme="minorBidi" w:hAnsiTheme="minorBidi"/>
          <w:b/>
          <w:bCs/>
          <w:rtl/>
        </w:rPr>
        <w:lastRenderedPageBreak/>
        <w:t>الدروس المستفادة</w:t>
      </w:r>
      <w:r w:rsidRPr="002E6ED0">
        <w:rPr>
          <w:rFonts w:asciiTheme="minorBidi" w:hAnsiTheme="minorBidi"/>
          <w:b/>
          <w:bCs/>
        </w:rPr>
        <w:t>:</w:t>
      </w:r>
    </w:p>
    <w:p w14:paraId="2F8D2609" w14:textId="77777777" w:rsidR="002E6ED0" w:rsidRPr="002E6ED0" w:rsidRDefault="002E6ED0" w:rsidP="002E6ED0">
      <w:pPr>
        <w:numPr>
          <w:ilvl w:val="0"/>
          <w:numId w:val="3"/>
        </w:numPr>
        <w:bidi/>
        <w:rPr>
          <w:rFonts w:asciiTheme="minorBidi" w:hAnsiTheme="minorBidi"/>
        </w:rPr>
      </w:pPr>
      <w:r w:rsidRPr="002E6ED0">
        <w:rPr>
          <w:rFonts w:asciiTheme="minorBidi" w:hAnsiTheme="minorBidi"/>
          <w:b/>
          <w:bCs/>
          <w:rtl/>
        </w:rPr>
        <w:t>التغيير هو الحقيقة</w:t>
      </w:r>
      <w:r w:rsidRPr="002E6ED0">
        <w:rPr>
          <w:rFonts w:asciiTheme="minorBidi" w:hAnsiTheme="minorBidi"/>
        </w:rPr>
        <w:t xml:space="preserve">: </w:t>
      </w:r>
      <w:r w:rsidRPr="002E6ED0">
        <w:rPr>
          <w:rFonts w:asciiTheme="minorBidi" w:hAnsiTheme="minorBidi"/>
          <w:rtl/>
        </w:rPr>
        <w:t>التغيير جزء من الحياة، وهو يحدث باستمرار. من الأفضل التكيف معه بدلاً من مقاومته</w:t>
      </w:r>
      <w:r w:rsidRPr="002E6ED0">
        <w:rPr>
          <w:rFonts w:asciiTheme="minorBidi" w:hAnsiTheme="minorBidi"/>
        </w:rPr>
        <w:t>.</w:t>
      </w:r>
    </w:p>
    <w:p w14:paraId="54F8F651" w14:textId="0A1209D0" w:rsidR="002E6ED0" w:rsidRPr="002E6ED0" w:rsidRDefault="002E6ED0" w:rsidP="002E6ED0">
      <w:pPr>
        <w:numPr>
          <w:ilvl w:val="0"/>
          <w:numId w:val="3"/>
        </w:numPr>
        <w:bidi/>
        <w:rPr>
          <w:rFonts w:asciiTheme="minorBidi" w:hAnsiTheme="minorBidi"/>
        </w:rPr>
      </w:pPr>
      <w:r w:rsidRPr="002E6ED0">
        <w:rPr>
          <w:rFonts w:asciiTheme="minorBidi" w:hAnsiTheme="minorBidi"/>
          <w:b/>
          <w:bCs/>
          <w:rtl/>
        </w:rPr>
        <w:t>الاستعداد للتغيير</w:t>
      </w:r>
      <w:r w:rsidRPr="002E6ED0">
        <w:rPr>
          <w:rFonts w:asciiTheme="minorBidi" w:hAnsiTheme="minorBidi"/>
        </w:rPr>
        <w:t xml:space="preserve">: </w:t>
      </w:r>
      <w:r w:rsidRPr="002E6ED0">
        <w:rPr>
          <w:rFonts w:asciiTheme="minorBidi" w:hAnsiTheme="minorBidi"/>
          <w:rtl/>
        </w:rPr>
        <w:t>كما يفعل سن</w:t>
      </w:r>
      <w:r>
        <w:rPr>
          <w:rFonts w:asciiTheme="minorBidi" w:hAnsiTheme="minorBidi" w:hint="cs"/>
          <w:rtl/>
        </w:rPr>
        <w:t>يف</w:t>
      </w:r>
      <w:r w:rsidRPr="002E6ED0">
        <w:rPr>
          <w:rFonts w:asciiTheme="minorBidi" w:hAnsiTheme="minorBidi"/>
          <w:rtl/>
        </w:rPr>
        <w:t xml:space="preserve"> وسكو</w:t>
      </w:r>
      <w:r>
        <w:rPr>
          <w:rFonts w:asciiTheme="minorBidi" w:hAnsiTheme="minorBidi" w:hint="cs"/>
          <w:rtl/>
        </w:rPr>
        <w:t>ري</w:t>
      </w:r>
      <w:r w:rsidRPr="002E6ED0">
        <w:rPr>
          <w:rFonts w:asciiTheme="minorBidi" w:hAnsiTheme="minorBidi"/>
          <w:rtl/>
        </w:rPr>
        <w:t xml:space="preserve">، من المهم أن تكون مستعدًا للتغيير عندما يحدث </w:t>
      </w:r>
      <w:proofErr w:type="gramStart"/>
      <w:r w:rsidRPr="002E6ED0">
        <w:rPr>
          <w:rFonts w:asciiTheme="minorBidi" w:hAnsiTheme="minorBidi"/>
          <w:rtl/>
        </w:rPr>
        <w:t>وأن لا</w:t>
      </w:r>
      <w:proofErr w:type="gramEnd"/>
      <w:r w:rsidRPr="002E6ED0">
        <w:rPr>
          <w:rFonts w:asciiTheme="minorBidi" w:hAnsiTheme="minorBidi"/>
          <w:rtl/>
        </w:rPr>
        <w:t xml:space="preserve"> تنتظر حتى تجد نفسك في وضع صعب</w:t>
      </w:r>
      <w:r w:rsidRPr="002E6ED0">
        <w:rPr>
          <w:rFonts w:asciiTheme="minorBidi" w:hAnsiTheme="minorBidi"/>
        </w:rPr>
        <w:t>.</w:t>
      </w:r>
    </w:p>
    <w:p w14:paraId="6E0E7377" w14:textId="77777777" w:rsidR="002E6ED0" w:rsidRPr="002E6ED0" w:rsidRDefault="002E6ED0" w:rsidP="002E6ED0">
      <w:pPr>
        <w:numPr>
          <w:ilvl w:val="0"/>
          <w:numId w:val="3"/>
        </w:numPr>
        <w:bidi/>
        <w:rPr>
          <w:rFonts w:asciiTheme="minorBidi" w:hAnsiTheme="minorBidi"/>
        </w:rPr>
      </w:pPr>
      <w:r w:rsidRPr="002E6ED0">
        <w:rPr>
          <w:rFonts w:asciiTheme="minorBidi" w:hAnsiTheme="minorBidi"/>
          <w:b/>
          <w:bCs/>
          <w:rtl/>
        </w:rPr>
        <w:t>التكيف مع التغيير</w:t>
      </w:r>
      <w:r w:rsidRPr="002E6ED0">
        <w:rPr>
          <w:rFonts w:asciiTheme="minorBidi" w:hAnsiTheme="minorBidi"/>
        </w:rPr>
        <w:t xml:space="preserve">: </w:t>
      </w:r>
      <w:r w:rsidRPr="002E6ED0">
        <w:rPr>
          <w:rFonts w:asciiTheme="minorBidi" w:hAnsiTheme="minorBidi"/>
          <w:rtl/>
        </w:rPr>
        <w:t>كما يحدث مع هاو، فإن التكيف مع التغيير يوفر فرصًا جديدة ويمكن أن يؤدي إلى تحسين حياتك</w:t>
      </w:r>
      <w:r w:rsidRPr="002E6ED0">
        <w:rPr>
          <w:rFonts w:asciiTheme="minorBidi" w:hAnsiTheme="minorBidi"/>
        </w:rPr>
        <w:t>.</w:t>
      </w:r>
    </w:p>
    <w:p w14:paraId="3B70879A" w14:textId="77777777" w:rsidR="002E6ED0" w:rsidRPr="002E6ED0" w:rsidRDefault="002E6ED0" w:rsidP="002E6ED0">
      <w:pPr>
        <w:numPr>
          <w:ilvl w:val="0"/>
          <w:numId w:val="3"/>
        </w:numPr>
        <w:bidi/>
        <w:rPr>
          <w:rFonts w:asciiTheme="minorBidi" w:hAnsiTheme="minorBidi"/>
        </w:rPr>
      </w:pPr>
      <w:r w:rsidRPr="002E6ED0">
        <w:rPr>
          <w:rFonts w:asciiTheme="minorBidi" w:hAnsiTheme="minorBidi"/>
          <w:b/>
          <w:bCs/>
          <w:rtl/>
        </w:rPr>
        <w:t>رفض التغيير يؤدي إلى العواقب</w:t>
      </w:r>
      <w:r w:rsidRPr="002E6ED0">
        <w:rPr>
          <w:rFonts w:asciiTheme="minorBidi" w:hAnsiTheme="minorBidi"/>
        </w:rPr>
        <w:t xml:space="preserve">: </w:t>
      </w:r>
      <w:r w:rsidRPr="002E6ED0">
        <w:rPr>
          <w:rFonts w:asciiTheme="minorBidi" w:hAnsiTheme="minorBidi"/>
          <w:rtl/>
        </w:rPr>
        <w:t>كما في حالة هيم، رفض التغيير وعدم التكيف معه يمكن أن يؤدي إلى الفشل أو الجمود</w:t>
      </w:r>
      <w:r w:rsidRPr="002E6ED0">
        <w:rPr>
          <w:rFonts w:asciiTheme="minorBidi" w:hAnsiTheme="minorBidi"/>
        </w:rPr>
        <w:t>.</w:t>
      </w:r>
    </w:p>
    <w:p w14:paraId="670F0406" w14:textId="77777777" w:rsidR="002E6ED0" w:rsidRPr="002E6ED0" w:rsidRDefault="002E6ED0" w:rsidP="002E6ED0">
      <w:pPr>
        <w:numPr>
          <w:ilvl w:val="0"/>
          <w:numId w:val="3"/>
        </w:numPr>
        <w:bidi/>
        <w:rPr>
          <w:rFonts w:asciiTheme="minorBidi" w:hAnsiTheme="minorBidi"/>
        </w:rPr>
      </w:pPr>
      <w:r w:rsidRPr="002E6ED0">
        <w:rPr>
          <w:rFonts w:asciiTheme="minorBidi" w:hAnsiTheme="minorBidi"/>
          <w:b/>
          <w:bCs/>
          <w:rtl/>
        </w:rPr>
        <w:t>الجبن ليس ثابتًا</w:t>
      </w:r>
      <w:r w:rsidRPr="002E6ED0">
        <w:rPr>
          <w:rFonts w:asciiTheme="minorBidi" w:hAnsiTheme="minorBidi"/>
        </w:rPr>
        <w:t xml:space="preserve">: </w:t>
      </w:r>
      <w:r w:rsidRPr="002E6ED0">
        <w:rPr>
          <w:rFonts w:asciiTheme="minorBidi" w:hAnsiTheme="minorBidi"/>
          <w:rtl/>
        </w:rPr>
        <w:t>الأشياء التي تعتبرها مصادر أمان أو راحة يمكن أن تتغير في أي وقت. من المهم أن تكون لديك القدرة على البحث عن فرص جديدة عندما تنتهي الفرص القديمة</w:t>
      </w:r>
      <w:r w:rsidRPr="002E6ED0">
        <w:rPr>
          <w:rFonts w:asciiTheme="minorBidi" w:hAnsiTheme="minorBidi"/>
        </w:rPr>
        <w:t>.</w:t>
      </w:r>
    </w:p>
    <w:p w14:paraId="461A354B" w14:textId="77777777" w:rsidR="002E6ED0" w:rsidRPr="002E6ED0" w:rsidRDefault="002E6ED0" w:rsidP="002E6ED0">
      <w:pPr>
        <w:bidi/>
        <w:rPr>
          <w:rFonts w:asciiTheme="minorBidi" w:hAnsiTheme="minorBidi"/>
          <w:b/>
          <w:bCs/>
        </w:rPr>
      </w:pPr>
      <w:r w:rsidRPr="002E6ED0">
        <w:rPr>
          <w:rFonts w:asciiTheme="minorBidi" w:hAnsiTheme="minorBidi"/>
          <w:b/>
          <w:bCs/>
          <w:rtl/>
        </w:rPr>
        <w:t>النهاية</w:t>
      </w:r>
      <w:r w:rsidRPr="002E6ED0">
        <w:rPr>
          <w:rFonts w:asciiTheme="minorBidi" w:hAnsiTheme="minorBidi"/>
          <w:b/>
          <w:bCs/>
        </w:rPr>
        <w:t>:</w:t>
      </w:r>
    </w:p>
    <w:p w14:paraId="767B5349" w14:textId="77777777" w:rsidR="002E6ED0" w:rsidRPr="002E6ED0" w:rsidRDefault="002E6ED0" w:rsidP="002E6ED0">
      <w:pPr>
        <w:bidi/>
        <w:rPr>
          <w:rFonts w:asciiTheme="minorBidi" w:hAnsiTheme="minorBidi"/>
        </w:rPr>
      </w:pPr>
      <w:r w:rsidRPr="002E6ED0">
        <w:rPr>
          <w:rFonts w:asciiTheme="minorBidi" w:hAnsiTheme="minorBidi"/>
          <w:rtl/>
        </w:rPr>
        <w:t>في النهاية، تتعلم الشخصيات أن الجبن لا يبقى في مكانه إلى الأبد، وأن الطريقة الوحيدة للتعامل مع ذلك هي الاستعداد للتغيير والبحث عن الفرص الجديدة بدلًا من التعلق بالماضي. الكتاب يحث القارئ على أن يكون مرنًا وقادرًا على التكيف مع التغيرات الحياتية بدلاً من الوقوع في فخ الركود والتعنت</w:t>
      </w:r>
      <w:r w:rsidRPr="002E6ED0">
        <w:rPr>
          <w:rFonts w:asciiTheme="minorBidi" w:hAnsiTheme="minorBidi"/>
        </w:rPr>
        <w:t>.</w:t>
      </w:r>
    </w:p>
    <w:p w14:paraId="74371DF0" w14:textId="77777777" w:rsidR="002E6ED0" w:rsidRPr="002E6ED0" w:rsidRDefault="002E6ED0" w:rsidP="002E6ED0">
      <w:pPr>
        <w:bidi/>
        <w:rPr>
          <w:rFonts w:asciiTheme="minorBidi" w:hAnsiTheme="minorBidi"/>
        </w:rPr>
      </w:pPr>
      <w:r w:rsidRPr="002E6ED0">
        <w:rPr>
          <w:rFonts w:asciiTheme="minorBidi" w:hAnsiTheme="minorBidi"/>
        </w:rPr>
        <w:pict w14:anchorId="52164184">
          <v:rect id="_x0000_i1031" style="width:0;height:1.5pt" o:hralign="center" o:hrstd="t" o:hr="t" fillcolor="#a0a0a0" stroked="f"/>
        </w:pict>
      </w:r>
    </w:p>
    <w:p w14:paraId="01847B4C" w14:textId="77777777" w:rsidR="002E6ED0" w:rsidRPr="002E6ED0" w:rsidRDefault="002E6ED0" w:rsidP="002E6ED0">
      <w:pPr>
        <w:bidi/>
        <w:rPr>
          <w:rFonts w:asciiTheme="minorBidi" w:hAnsiTheme="minorBidi"/>
        </w:rPr>
      </w:pPr>
      <w:r w:rsidRPr="002E6ED0">
        <w:rPr>
          <w:rFonts w:asciiTheme="minorBidi" w:hAnsiTheme="minorBidi"/>
          <w:b/>
          <w:bCs/>
          <w:rtl/>
        </w:rPr>
        <w:t>الكتاب</w:t>
      </w:r>
      <w:r w:rsidRPr="002E6ED0">
        <w:rPr>
          <w:rFonts w:asciiTheme="minorBidi" w:hAnsiTheme="minorBidi"/>
          <w:rtl/>
        </w:rPr>
        <w:t xml:space="preserve"> عبارة عن دليل تحفيزي للتغيير ويعلمنا كيفية التعامل مع الصعاب والأوقات العصيبة في الحياة المهنية والشخصية. من خلال الشخصيات الرمزية، يعرض جونسون نماذج مختلفة من ردود الفعل تجاه التغيير، ليُظهر للقارئ كيف يمكن أن تؤدي الاستجابة السليمة للتغيير إلى النجاح والرضا الشخصي</w:t>
      </w:r>
      <w:r w:rsidRPr="002E6ED0">
        <w:rPr>
          <w:rFonts w:asciiTheme="minorBidi" w:hAnsiTheme="minorBidi"/>
        </w:rPr>
        <w:t>.</w:t>
      </w:r>
    </w:p>
    <w:p w14:paraId="5534D042" w14:textId="77777777" w:rsidR="002E6ED0" w:rsidRPr="002E6ED0" w:rsidRDefault="002E6ED0" w:rsidP="002E6ED0">
      <w:pPr>
        <w:bidi/>
      </w:pPr>
    </w:p>
    <w:sectPr w:rsidR="002E6ED0" w:rsidRPr="002E6ED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D61E8" w14:textId="77777777" w:rsidR="00FD414F" w:rsidRDefault="00FD414F" w:rsidP="002E6ED0">
      <w:pPr>
        <w:spacing w:after="0" w:line="240" w:lineRule="auto"/>
      </w:pPr>
      <w:r>
        <w:separator/>
      </w:r>
    </w:p>
  </w:endnote>
  <w:endnote w:type="continuationSeparator" w:id="0">
    <w:p w14:paraId="3BE74FB1" w14:textId="77777777" w:rsidR="00FD414F" w:rsidRDefault="00FD414F" w:rsidP="002E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1DD96" w14:textId="77777777" w:rsidR="00FD414F" w:rsidRDefault="00FD414F" w:rsidP="002E6ED0">
      <w:pPr>
        <w:spacing w:after="0" w:line="240" w:lineRule="auto"/>
      </w:pPr>
      <w:r>
        <w:separator/>
      </w:r>
    </w:p>
  </w:footnote>
  <w:footnote w:type="continuationSeparator" w:id="0">
    <w:p w14:paraId="27EACD5A" w14:textId="77777777" w:rsidR="00FD414F" w:rsidRDefault="00FD414F" w:rsidP="002E6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3757E" w14:textId="0BEBF847" w:rsidR="002E6ED0" w:rsidRDefault="002E6ED0" w:rsidP="002E6ED0">
    <w:pPr>
      <w:pStyle w:val="aa"/>
      <w:jc w:val="right"/>
      <w:rPr>
        <w:rFonts w:hint="cs"/>
        <w:rtl/>
      </w:rPr>
    </w:pPr>
    <w:r>
      <w:rPr>
        <w:rFonts w:hint="cs"/>
        <w:rtl/>
      </w:rPr>
      <w:t>فيصل عبد الله العنزي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804C7"/>
    <w:multiLevelType w:val="multilevel"/>
    <w:tmpl w:val="E864D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7D3DDC"/>
    <w:multiLevelType w:val="multilevel"/>
    <w:tmpl w:val="A73A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8062A9"/>
    <w:multiLevelType w:val="multilevel"/>
    <w:tmpl w:val="772A0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7965947">
    <w:abstractNumId w:val="2"/>
  </w:num>
  <w:num w:numId="2" w16cid:durableId="1860847303">
    <w:abstractNumId w:val="1"/>
  </w:num>
  <w:num w:numId="3" w16cid:durableId="172100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D0"/>
    <w:rsid w:val="002E6ED0"/>
    <w:rsid w:val="008C4111"/>
    <w:rsid w:val="00FD41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CA44"/>
  <w15:chartTrackingRefBased/>
  <w15:docId w15:val="{032904F5-1ED7-41C6-87CF-BD60FA63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E6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E6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E6ED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E6ED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E6ED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E6ED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E6ED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E6ED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E6ED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E6ED0"/>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E6ED0"/>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E6ED0"/>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E6ED0"/>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E6ED0"/>
    <w:rPr>
      <w:rFonts w:eastAsiaTheme="majorEastAsia" w:cstheme="majorBidi"/>
      <w:color w:val="0F4761" w:themeColor="accent1" w:themeShade="BF"/>
    </w:rPr>
  </w:style>
  <w:style w:type="character" w:customStyle="1" w:styleId="6Char">
    <w:name w:val="عنوان 6 Char"/>
    <w:basedOn w:val="a0"/>
    <w:link w:val="6"/>
    <w:uiPriority w:val="9"/>
    <w:semiHidden/>
    <w:rsid w:val="002E6ED0"/>
    <w:rPr>
      <w:rFonts w:eastAsiaTheme="majorEastAsia" w:cstheme="majorBidi"/>
      <w:i/>
      <w:iCs/>
      <w:color w:val="595959" w:themeColor="text1" w:themeTint="A6"/>
    </w:rPr>
  </w:style>
  <w:style w:type="character" w:customStyle="1" w:styleId="7Char">
    <w:name w:val="عنوان 7 Char"/>
    <w:basedOn w:val="a0"/>
    <w:link w:val="7"/>
    <w:uiPriority w:val="9"/>
    <w:semiHidden/>
    <w:rsid w:val="002E6ED0"/>
    <w:rPr>
      <w:rFonts w:eastAsiaTheme="majorEastAsia" w:cstheme="majorBidi"/>
      <w:color w:val="595959" w:themeColor="text1" w:themeTint="A6"/>
    </w:rPr>
  </w:style>
  <w:style w:type="character" w:customStyle="1" w:styleId="8Char">
    <w:name w:val="عنوان 8 Char"/>
    <w:basedOn w:val="a0"/>
    <w:link w:val="8"/>
    <w:uiPriority w:val="9"/>
    <w:semiHidden/>
    <w:rsid w:val="002E6ED0"/>
    <w:rPr>
      <w:rFonts w:eastAsiaTheme="majorEastAsia" w:cstheme="majorBidi"/>
      <w:i/>
      <w:iCs/>
      <w:color w:val="272727" w:themeColor="text1" w:themeTint="D8"/>
    </w:rPr>
  </w:style>
  <w:style w:type="character" w:customStyle="1" w:styleId="9Char">
    <w:name w:val="عنوان 9 Char"/>
    <w:basedOn w:val="a0"/>
    <w:link w:val="9"/>
    <w:uiPriority w:val="9"/>
    <w:semiHidden/>
    <w:rsid w:val="002E6ED0"/>
    <w:rPr>
      <w:rFonts w:eastAsiaTheme="majorEastAsia" w:cstheme="majorBidi"/>
      <w:color w:val="272727" w:themeColor="text1" w:themeTint="D8"/>
    </w:rPr>
  </w:style>
  <w:style w:type="paragraph" w:styleId="a3">
    <w:name w:val="Title"/>
    <w:basedOn w:val="a"/>
    <w:next w:val="a"/>
    <w:link w:val="Char"/>
    <w:uiPriority w:val="10"/>
    <w:qFormat/>
    <w:rsid w:val="002E6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E6ED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E6ED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E6ED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E6ED0"/>
    <w:pPr>
      <w:spacing w:before="160"/>
      <w:jc w:val="center"/>
    </w:pPr>
    <w:rPr>
      <w:i/>
      <w:iCs/>
      <w:color w:val="404040" w:themeColor="text1" w:themeTint="BF"/>
    </w:rPr>
  </w:style>
  <w:style w:type="character" w:customStyle="1" w:styleId="Char1">
    <w:name w:val="اقتباس Char"/>
    <w:basedOn w:val="a0"/>
    <w:link w:val="a5"/>
    <w:uiPriority w:val="29"/>
    <w:rsid w:val="002E6ED0"/>
    <w:rPr>
      <w:i/>
      <w:iCs/>
      <w:color w:val="404040" w:themeColor="text1" w:themeTint="BF"/>
    </w:rPr>
  </w:style>
  <w:style w:type="paragraph" w:styleId="a6">
    <w:name w:val="List Paragraph"/>
    <w:basedOn w:val="a"/>
    <w:uiPriority w:val="34"/>
    <w:qFormat/>
    <w:rsid w:val="002E6ED0"/>
    <w:pPr>
      <w:ind w:left="720"/>
      <w:contextualSpacing/>
    </w:pPr>
  </w:style>
  <w:style w:type="character" w:styleId="a7">
    <w:name w:val="Intense Emphasis"/>
    <w:basedOn w:val="a0"/>
    <w:uiPriority w:val="21"/>
    <w:qFormat/>
    <w:rsid w:val="002E6ED0"/>
    <w:rPr>
      <w:i/>
      <w:iCs/>
      <w:color w:val="0F4761" w:themeColor="accent1" w:themeShade="BF"/>
    </w:rPr>
  </w:style>
  <w:style w:type="paragraph" w:styleId="a8">
    <w:name w:val="Intense Quote"/>
    <w:basedOn w:val="a"/>
    <w:next w:val="a"/>
    <w:link w:val="Char2"/>
    <w:uiPriority w:val="30"/>
    <w:qFormat/>
    <w:rsid w:val="002E6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E6ED0"/>
    <w:rPr>
      <w:i/>
      <w:iCs/>
      <w:color w:val="0F4761" w:themeColor="accent1" w:themeShade="BF"/>
    </w:rPr>
  </w:style>
  <w:style w:type="character" w:styleId="a9">
    <w:name w:val="Intense Reference"/>
    <w:basedOn w:val="a0"/>
    <w:uiPriority w:val="32"/>
    <w:qFormat/>
    <w:rsid w:val="002E6ED0"/>
    <w:rPr>
      <w:b/>
      <w:bCs/>
      <w:smallCaps/>
      <w:color w:val="0F4761" w:themeColor="accent1" w:themeShade="BF"/>
      <w:spacing w:val="5"/>
    </w:rPr>
  </w:style>
  <w:style w:type="paragraph" w:styleId="aa">
    <w:name w:val="header"/>
    <w:basedOn w:val="a"/>
    <w:link w:val="Char3"/>
    <w:uiPriority w:val="99"/>
    <w:unhideWhenUsed/>
    <w:rsid w:val="002E6ED0"/>
    <w:pPr>
      <w:tabs>
        <w:tab w:val="center" w:pos="4320"/>
        <w:tab w:val="right" w:pos="8640"/>
      </w:tabs>
      <w:spacing w:after="0" w:line="240" w:lineRule="auto"/>
    </w:pPr>
  </w:style>
  <w:style w:type="character" w:customStyle="1" w:styleId="Char3">
    <w:name w:val="رأس الصفحة Char"/>
    <w:basedOn w:val="a0"/>
    <w:link w:val="aa"/>
    <w:uiPriority w:val="99"/>
    <w:rsid w:val="002E6ED0"/>
  </w:style>
  <w:style w:type="paragraph" w:styleId="ab">
    <w:name w:val="footer"/>
    <w:basedOn w:val="a"/>
    <w:link w:val="Char4"/>
    <w:uiPriority w:val="99"/>
    <w:unhideWhenUsed/>
    <w:rsid w:val="002E6ED0"/>
    <w:pPr>
      <w:tabs>
        <w:tab w:val="center" w:pos="4320"/>
        <w:tab w:val="right" w:pos="8640"/>
      </w:tabs>
      <w:spacing w:after="0" w:line="240" w:lineRule="auto"/>
    </w:pPr>
  </w:style>
  <w:style w:type="character" w:customStyle="1" w:styleId="Char4">
    <w:name w:val="تذييل الصفحة Char"/>
    <w:basedOn w:val="a0"/>
    <w:link w:val="ab"/>
    <w:uiPriority w:val="99"/>
    <w:rsid w:val="002E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539594">
      <w:bodyDiv w:val="1"/>
      <w:marLeft w:val="0"/>
      <w:marRight w:val="0"/>
      <w:marTop w:val="0"/>
      <w:marBottom w:val="0"/>
      <w:divBdr>
        <w:top w:val="none" w:sz="0" w:space="0" w:color="auto"/>
        <w:left w:val="none" w:sz="0" w:space="0" w:color="auto"/>
        <w:bottom w:val="none" w:sz="0" w:space="0" w:color="auto"/>
        <w:right w:val="none" w:sz="0" w:space="0" w:color="auto"/>
      </w:divBdr>
    </w:div>
    <w:div w:id="85592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فيصل عبدالله بن سالم</dc:creator>
  <cp:keywords/>
  <dc:description/>
  <cp:lastModifiedBy>فيصل عبدالله بن سالم</cp:lastModifiedBy>
  <cp:revision>1</cp:revision>
  <dcterms:created xsi:type="dcterms:W3CDTF">2025-01-28T15:33:00Z</dcterms:created>
  <dcterms:modified xsi:type="dcterms:W3CDTF">2025-01-28T15:43:00Z</dcterms:modified>
</cp:coreProperties>
</file>