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48D3" w14:textId="1864FF65" w:rsidR="00786853" w:rsidRDefault="00201AC2" w:rsidP="00201AC2">
      <w:pPr>
        <w:tabs>
          <w:tab w:val="left" w:pos="3403"/>
        </w:tabs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  <w:r>
        <w:rPr>
          <w:rFonts w:ascii="Janna LT" w:hAnsi="Janna LT" w:cs="Janna LT"/>
          <w:color w:val="0D0D0D" w:themeColor="text1" w:themeTint="F2"/>
          <w:sz w:val="24"/>
          <w:szCs w:val="24"/>
          <w:rtl/>
        </w:rPr>
        <w:tab/>
      </w:r>
    </w:p>
    <w:tbl>
      <w:tblPr>
        <w:tblpPr w:leftFromText="180" w:rightFromText="180" w:vertAnchor="text" w:horzAnchor="margin" w:tblpY="793"/>
        <w:tblW w:w="1032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1916A0" w:rsidRPr="00E121E8" w14:paraId="0D9A18AF" w14:textId="77777777" w:rsidTr="004F1F6C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35D027F8" w14:textId="66CF2A34" w:rsidR="001916A0" w:rsidRPr="00E121E8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نموذج تلخيص كتاب في "برنامج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بوصلة الطاقات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"</w:t>
            </w:r>
          </w:p>
        </w:tc>
      </w:tr>
      <w:tr w:rsidR="00EE70A9" w:rsidRPr="00E121E8" w14:paraId="32C9EE2E" w14:textId="77777777" w:rsidTr="00226E0E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229DA" w14:textId="30B3DF4F" w:rsidR="00EE70A9" w:rsidRPr="006B7924" w:rsidRDefault="00137535" w:rsidP="00137535">
            <w:pPr>
              <w:bidi/>
              <w:spacing w:after="0" w:line="240" w:lineRule="auto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مي محمد نفاع الدهمشي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C56C8" w14:textId="29AB452E" w:rsidR="00EE70A9" w:rsidRPr="006B7924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الاسم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المشارك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:</w:t>
            </w:r>
          </w:p>
        </w:tc>
      </w:tr>
      <w:tr w:rsidR="004F1F6C" w:rsidRPr="00E121E8" w14:paraId="2B4D1D8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B20DB" w14:textId="46DB904E" w:rsidR="004F1F6C" w:rsidRPr="006B7924" w:rsidRDefault="007C0DC7" w:rsidP="007C0DC7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 w:rsidRPr="007C0DC7"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أبناء ج. ب. </w:t>
            </w:r>
            <w:proofErr w:type="spellStart"/>
            <w:r w:rsidRPr="007C0DC7"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  <w:t>بتنام</w:t>
            </w:r>
            <w:proofErr w:type="spellEnd"/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1B553" w14:textId="19E67353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5827DE2E" w14:textId="245DE455" w:rsidR="004F1F6C" w:rsidRPr="00137535" w:rsidRDefault="001A57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 w:rsidRPr="00137535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من الذي حرك قطعة الجبن الخاصة بي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37C88" w14:textId="1C8008E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عنوان الكتاب</w:t>
            </w:r>
          </w:p>
        </w:tc>
      </w:tr>
      <w:tr w:rsidR="004F1F6C" w:rsidRPr="00E121E8" w14:paraId="35E0A1A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79B3D" w14:textId="69CC2BF8" w:rsidR="004F1F6C" w:rsidRPr="007C0DC7" w:rsidRDefault="001A57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</w:rPr>
            </w:pPr>
            <w:r w:rsidRPr="007C0DC7">
              <w:rPr>
                <w:rFonts w:ascii="Janna LT" w:hAnsi="Janna LT" w:cs="Janna LT" w:hint="cs"/>
                <w:color w:val="0D0D0D" w:themeColor="text1" w:themeTint="F2"/>
                <w:rtl/>
              </w:rPr>
              <w:t>113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B9B72" w14:textId="47391D9C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الصفحات</w:t>
            </w:r>
          </w:p>
        </w:tc>
        <w:tc>
          <w:tcPr>
            <w:tcW w:w="2825" w:type="dxa"/>
            <w:vAlign w:val="center"/>
          </w:tcPr>
          <w:p w14:paraId="25A83868" w14:textId="2412F49C" w:rsidR="004F1F6C" w:rsidRPr="00137535" w:rsidRDefault="001A57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 w:rsidRPr="00137535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سبنسر جونسون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8BDA8" w14:textId="0E1D7361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اسم المؤلف</w:t>
            </w:r>
          </w:p>
        </w:tc>
      </w:tr>
      <w:tr w:rsidR="004F1F6C" w:rsidRPr="00E121E8" w14:paraId="01B77CA0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5C83C" w14:textId="591D0512" w:rsidR="004F1F6C" w:rsidRPr="007C0DC7" w:rsidRDefault="001A57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7C0DC7">
              <w:rPr>
                <w:rFonts w:ascii="Janna LT" w:hAnsi="Janna LT" w:cs="Janna LT" w:hint="cs"/>
                <w:color w:val="0D0D0D" w:themeColor="text1" w:themeTint="F2"/>
                <w:rtl/>
              </w:rPr>
              <w:t>21\11\2024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F602B" w14:textId="2AB5F81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2F491834" w14:textId="063FB95B" w:rsidR="004F1F6C" w:rsidRPr="007C0DC7" w:rsidRDefault="001A57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7C0DC7">
              <w:rPr>
                <w:rFonts w:ascii="Janna LT" w:hAnsi="Janna LT" w:cs="Janna LT" w:hint="cs"/>
                <w:color w:val="0D0D0D" w:themeColor="text1" w:themeTint="F2"/>
                <w:rtl/>
              </w:rPr>
              <w:t>21\11\2024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260C7" w14:textId="754CC8B2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بداية القراءة</w:t>
            </w:r>
          </w:p>
        </w:tc>
      </w:tr>
      <w:tr w:rsidR="004F1F6C" w:rsidRPr="00E121E8" w14:paraId="0094E39E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7FB672" w14:textId="220EFA8F" w:rsidR="004F1F6C" w:rsidRPr="00256D3E" w:rsidRDefault="001A57D2" w:rsidP="00137535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256D3E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كيف يمكنك التعامل مع التغيير</w:t>
            </w:r>
          </w:p>
          <w:p w14:paraId="58F43915" w14:textId="72C02C3D" w:rsidR="00201AC2" w:rsidRPr="006B7924" w:rsidRDefault="00201AC2" w:rsidP="00201AC2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ECEEB" w14:textId="6707AE8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هدف الكتاب العام</w:t>
            </w:r>
          </w:p>
        </w:tc>
      </w:tr>
      <w:tr w:rsidR="004F1F6C" w:rsidRPr="00E121E8" w14:paraId="76811EA3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33A8E" w14:textId="77777777" w:rsidR="00137535" w:rsidRDefault="00137535" w:rsidP="00256D3E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</w:p>
          <w:p w14:paraId="51CC5748" w14:textId="77777777" w:rsidR="00137535" w:rsidRDefault="00256D3E" w:rsidP="00137535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256D3E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 xml:space="preserve">تدور حول فأرين يُدعيان «سنيف» و«سكوري» وقزمين «هيم» و«هاو» يعيشون في متاهة تمثل المكان الذي نبحث فيه عما نريد، ويبحثون عن الجبن الذي يرمز إلى </w:t>
            </w:r>
          </w:p>
          <w:p w14:paraId="5F8946FC" w14:textId="19A22750" w:rsidR="00201AC2" w:rsidRDefault="00137535" w:rsidP="00137535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256D3E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السعادة</w:t>
            </w:r>
            <w:r w:rsidRPr="00256D3E">
              <w:rPr>
                <w:rFonts w:ascii="Janna LT" w:hAnsi="Janna LT" w:cs="Janna LT" w:hint="eastAsia"/>
                <w:color w:val="0D0D0D" w:themeColor="text1" w:themeTint="F2"/>
                <w:sz w:val="28"/>
                <w:szCs w:val="28"/>
                <w:rtl/>
              </w:rPr>
              <w:t>،</w:t>
            </w:r>
            <w:r w:rsidR="00256D3E" w:rsidRPr="00256D3E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 xml:space="preserve"> أو </w:t>
            </w:r>
            <w:r w:rsidRPr="00256D3E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المال</w:t>
            </w:r>
            <w:r w:rsidRPr="00256D3E">
              <w:rPr>
                <w:rFonts w:ascii="Janna LT" w:hAnsi="Janna LT" w:cs="Janna LT" w:hint="eastAsia"/>
                <w:color w:val="0D0D0D" w:themeColor="text1" w:themeTint="F2"/>
                <w:sz w:val="28"/>
                <w:szCs w:val="28"/>
                <w:rtl/>
              </w:rPr>
              <w:t>،</w:t>
            </w:r>
            <w:r w:rsidR="00256D3E" w:rsidRPr="00256D3E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 xml:space="preserve"> أو </w:t>
            </w:r>
            <w:r w:rsidRPr="00256D3E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الوظيفة</w:t>
            </w:r>
            <w:r w:rsidRPr="00256D3E">
              <w:rPr>
                <w:rFonts w:ascii="Janna LT" w:hAnsi="Janna LT" w:cs="Janna LT" w:hint="eastAsia"/>
                <w:color w:val="0D0D0D" w:themeColor="text1" w:themeTint="F2"/>
                <w:sz w:val="28"/>
                <w:szCs w:val="28"/>
                <w:rtl/>
              </w:rPr>
              <w:t>،</w:t>
            </w:r>
            <w:r w:rsidR="00256D3E" w:rsidRPr="00256D3E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 xml:space="preserve"> أو </w:t>
            </w:r>
            <w:r w:rsidRPr="00256D3E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الصحة</w:t>
            </w:r>
            <w:r w:rsidRPr="00256D3E">
              <w:rPr>
                <w:rFonts w:ascii="Janna LT" w:hAnsi="Janna LT" w:cs="Janna LT" w:hint="eastAsia"/>
                <w:color w:val="0D0D0D" w:themeColor="text1" w:themeTint="F2"/>
                <w:sz w:val="28"/>
                <w:szCs w:val="28"/>
                <w:rtl/>
              </w:rPr>
              <w:t>،</w:t>
            </w:r>
            <w:r w:rsidR="00256D3E" w:rsidRPr="00256D3E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 xml:space="preserve"> أو </w:t>
            </w:r>
            <w:r w:rsidRPr="00256D3E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علاقة </w:t>
            </w:r>
            <w:r w:rsidR="00A26CBA" w:rsidRPr="00256D3E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الحب، أو</w:t>
            </w:r>
            <w:r w:rsidR="00256D3E" w:rsidRPr="00256D3E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 xml:space="preserve"> المركز</w:t>
            </w:r>
            <w:r w:rsidR="00A26CBA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.</w:t>
            </w:r>
          </w:p>
          <w:p w14:paraId="00E7E005" w14:textId="273D47FD" w:rsidR="00137535" w:rsidRPr="00256D3E" w:rsidRDefault="00137535" w:rsidP="00137535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9E0C7" w14:textId="20547E6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ملخص إجمالي للكتاب</w:t>
            </w:r>
          </w:p>
        </w:tc>
      </w:tr>
      <w:tr w:rsidR="004F1F6C" w:rsidRPr="00E121E8" w14:paraId="2F79590F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2229E" w14:textId="77777777" w:rsidR="00137535" w:rsidRDefault="00137535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</w:p>
          <w:p w14:paraId="386D15D3" w14:textId="5608ED37" w:rsidR="004F1F6C" w:rsidRPr="00256D3E" w:rsidRDefault="00256D3E" w:rsidP="00137535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256D3E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العودة الى المتاهة في الوقت الحالي-التغلب على الخوف-الاستمتاع بالمغامرة-رسالة مكتوبة على الجدار-تذوق الجبن الجديد-الاستمتاع بالتغيير</w:t>
            </w:r>
          </w:p>
          <w:p w14:paraId="0EE9C18E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F65F045" w14:textId="0C97387B" w:rsidR="00201AC2" w:rsidRPr="006B792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F71B1" w14:textId="3B3AE10E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4F1F6C" w:rsidRPr="00E121E8" w14:paraId="77637A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A51BF" w14:textId="77777777" w:rsidR="00137535" w:rsidRDefault="00137535" w:rsidP="007C0DC7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</w:p>
          <w:p w14:paraId="566AD5BE" w14:textId="30752A08" w:rsidR="00201AC2" w:rsidRPr="00992220" w:rsidRDefault="007C0DC7" w:rsidP="00137535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التغير يحدث - توقع التغير- راقب التغير- التكيف مع التغير بسرعة</w:t>
            </w:r>
          </w:p>
          <w:p w14:paraId="04E0EF78" w14:textId="77777777" w:rsidR="00992220" w:rsidRDefault="00992220" w:rsidP="00992220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rtl/>
              </w:rPr>
            </w:pP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كيف يأخذ الأمور </w:t>
            </w:r>
            <w:r w:rsidR="00137535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ببساطة، كي</w:t>
            </w:r>
            <w:r w:rsidR="00137535" w:rsidRPr="00992220">
              <w:rPr>
                <w:rFonts w:ascii="Janna LT" w:hAnsi="Janna LT" w:cs="Janna LT" w:hint="eastAsia"/>
                <w:color w:val="0D0D0D" w:themeColor="text1" w:themeTint="F2"/>
                <w:sz w:val="28"/>
                <w:szCs w:val="28"/>
                <w:rtl/>
              </w:rPr>
              <w:t>ف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يكون </w:t>
            </w:r>
            <w:r w:rsidR="00137535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مرناً، وكي</w:t>
            </w:r>
            <w:r w:rsidR="00137535" w:rsidRPr="00992220">
              <w:rPr>
                <w:rFonts w:ascii="Janna LT" w:hAnsi="Janna LT" w:cs="Janna LT" w:hint="eastAsia"/>
                <w:color w:val="0D0D0D" w:themeColor="text1" w:themeTint="F2"/>
                <w:sz w:val="28"/>
                <w:szCs w:val="28"/>
                <w:rtl/>
              </w:rPr>
              <w:t>ف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يكون سريع التصرف</w:t>
            </w:r>
          </w:p>
          <w:p w14:paraId="66358906" w14:textId="0B0BE89F" w:rsidR="00137535" w:rsidRPr="007C0DC7" w:rsidRDefault="00137535" w:rsidP="00137535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68971" w14:textId="465750D5" w:rsidR="004F1F6C" w:rsidRPr="006B7924" w:rsidRDefault="00201AC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خطوات عملية</w:t>
            </w:r>
            <w:r w:rsid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وأدوات تفيدني في مضاعفة إنتاجيتي وتحقيق أهدافي وإدارة أولوياتي</w:t>
            </w:r>
          </w:p>
        </w:tc>
      </w:tr>
      <w:tr w:rsidR="004F1F6C" w:rsidRPr="00E121E8" w14:paraId="0C3C58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BF1864" w14:textId="77777777" w:rsidR="00137535" w:rsidRDefault="00137535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</w:p>
          <w:p w14:paraId="3778C5F0" w14:textId="444F8571" w:rsidR="00201AC2" w:rsidRPr="00992220" w:rsidRDefault="007542CE" w:rsidP="00137535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تحليل الموقف مرات ومرات </w:t>
            </w:r>
            <w:r w:rsidRPr="00992220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>–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137535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إذا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لم تتغير فمن الممكن ان تفنى </w:t>
            </w:r>
            <w:r w:rsidRPr="00992220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>–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ماذا كنت افعل لو لم </w:t>
            </w:r>
            <w:r w:rsidR="00137535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أكن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خائفاُ </w:t>
            </w:r>
            <w:r w:rsidRPr="00992220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>–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ان السير في اتجاه جديد يجعلك تعثر على مزيد من ماذا تريد </w:t>
            </w:r>
            <w:r w:rsidRPr="00992220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>–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عندما تتحرك متجاوزا شعورك بالخوف ستشعر بالحرية </w:t>
            </w:r>
            <w:r w:rsidRPr="00992220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>–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كلما اسر</w:t>
            </w:r>
            <w:r w:rsidR="00992220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عت بالتخلص من الشي </w:t>
            </w:r>
            <w:r w:rsidR="00137535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القديم،</w:t>
            </w:r>
            <w:r w:rsidR="00992220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عثرت على الشي الجديد </w:t>
            </w:r>
            <w:r w:rsidR="00992220" w:rsidRPr="00992220"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  <w:t>–</w:t>
            </w:r>
          </w:p>
          <w:p w14:paraId="4E0F7DAD" w14:textId="076A1AFB" w:rsidR="00992220" w:rsidRPr="00992220" w:rsidRDefault="00992220" w:rsidP="00992220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ان الخوف الذي تتركه يسيطر على عقلك هو </w:t>
            </w:r>
            <w:r w:rsidR="00137535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أخطر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بكثير من الوضع القائم بالفعل</w:t>
            </w:r>
          </w:p>
          <w:p w14:paraId="5942A05C" w14:textId="0114F350" w:rsidR="00201AC2" w:rsidRPr="00992220" w:rsidRDefault="00992220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فلابد للتغير ان يقع باستمرار سواء توقعناه ام لا</w:t>
            </w:r>
          </w:p>
          <w:p w14:paraId="3C860A20" w14:textId="602E3344" w:rsidR="00992220" w:rsidRPr="00992220" w:rsidRDefault="00992220" w:rsidP="00992220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عندما تغير </w:t>
            </w:r>
            <w:r w:rsidR="00137535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معتقداتك فانت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تغير تصرفاتك</w:t>
            </w:r>
          </w:p>
          <w:p w14:paraId="660AFD04" w14:textId="1C982C03" w:rsidR="00992220" w:rsidRPr="00992220" w:rsidRDefault="00992220" w:rsidP="00992220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ملاحظة التغييرات البسيطة تجعلك </w:t>
            </w:r>
            <w:r w:rsidR="00137535"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تتأقلم</w:t>
            </w:r>
            <w:r w:rsidRPr="0099222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مع التغييرات الجذرية التي قد تصادفك مستقبلا</w:t>
            </w:r>
          </w:p>
          <w:p w14:paraId="021640A5" w14:textId="77777777" w:rsidR="00992220" w:rsidRDefault="00992220" w:rsidP="00992220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7B2780B5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6A8973D" w14:textId="7C118BFF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EBBEE" w14:textId="108C4054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2EA94CB2" w14:textId="2FF01278" w:rsidR="006B7924" w:rsidRDefault="006B7924" w:rsidP="004F1F6C">
      <w:pPr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</w:p>
    <w:sectPr w:rsidR="006B7924" w:rsidSect="004F1F6C">
      <w:headerReference w:type="default" r:id="rId8"/>
      <w:pgSz w:w="11906" w:h="16838"/>
      <w:pgMar w:top="0" w:right="849" w:bottom="45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20AE" w14:textId="77777777" w:rsidR="00B66CD4" w:rsidRDefault="00B66CD4" w:rsidP="003F4C35">
      <w:pPr>
        <w:spacing w:after="0" w:line="240" w:lineRule="auto"/>
      </w:pPr>
      <w:r>
        <w:separator/>
      </w:r>
    </w:p>
  </w:endnote>
  <w:endnote w:type="continuationSeparator" w:id="0">
    <w:p w14:paraId="3120B1A5" w14:textId="77777777" w:rsidR="00B66CD4" w:rsidRDefault="00B66CD4" w:rsidP="003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Arial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5B0D0" w14:textId="77777777" w:rsidR="00B66CD4" w:rsidRDefault="00B66CD4" w:rsidP="003F4C35">
      <w:pPr>
        <w:spacing w:after="0" w:line="240" w:lineRule="auto"/>
      </w:pPr>
      <w:r>
        <w:separator/>
      </w:r>
    </w:p>
  </w:footnote>
  <w:footnote w:type="continuationSeparator" w:id="0">
    <w:p w14:paraId="50822C5D" w14:textId="77777777" w:rsidR="00B66CD4" w:rsidRDefault="00B66CD4" w:rsidP="003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FAFD" w14:textId="276CF8D1" w:rsidR="00201AC2" w:rsidRDefault="00201AC2">
    <w:pPr>
      <w:pStyle w:val="a6"/>
    </w:pPr>
    <w:r w:rsidRPr="002D3534">
      <w:rPr>
        <w:noProof/>
        <w:rtl/>
      </w:rPr>
      <w:drawing>
        <wp:anchor distT="0" distB="0" distL="114300" distR="114300" simplePos="0" relativeHeight="251659264" behindDoc="1" locked="0" layoutInCell="1" allowOverlap="1" wp14:anchorId="5FF50C60" wp14:editId="44866E5C">
          <wp:simplePos x="0" y="0"/>
          <wp:positionH relativeFrom="page">
            <wp:align>left</wp:align>
          </wp:positionH>
          <wp:positionV relativeFrom="paragraph">
            <wp:posOffset>2790825</wp:posOffset>
          </wp:positionV>
          <wp:extent cx="9070364" cy="7443788"/>
          <wp:effectExtent l="0" t="0" r="0" b="5080"/>
          <wp:wrapNone/>
          <wp:docPr id="1" name="صورة 1" descr="C:\Users\win\Downloads\خلف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ownloads\خلفي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1" t="16975"/>
                  <a:stretch/>
                </pic:blipFill>
                <pic:spPr bwMode="auto"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438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A1C"/>
    <w:multiLevelType w:val="hybridMultilevel"/>
    <w:tmpl w:val="1DC0AF78"/>
    <w:lvl w:ilvl="0" w:tplc="DAC44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0A6"/>
    <w:multiLevelType w:val="hybridMultilevel"/>
    <w:tmpl w:val="01FA4848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7B9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0E725EE4"/>
    <w:multiLevelType w:val="hybridMultilevel"/>
    <w:tmpl w:val="371E02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2D652A2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7C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5D89"/>
    <w:multiLevelType w:val="hybridMultilevel"/>
    <w:tmpl w:val="334E7DB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5C1"/>
    <w:multiLevelType w:val="hybridMultilevel"/>
    <w:tmpl w:val="60065872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AF7"/>
    <w:multiLevelType w:val="hybridMultilevel"/>
    <w:tmpl w:val="86DC3EBA"/>
    <w:lvl w:ilvl="0" w:tplc="AA2A8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7C42"/>
    <w:multiLevelType w:val="hybridMultilevel"/>
    <w:tmpl w:val="8C948FA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3691F8B"/>
    <w:multiLevelType w:val="hybridMultilevel"/>
    <w:tmpl w:val="888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11CED"/>
    <w:multiLevelType w:val="hybridMultilevel"/>
    <w:tmpl w:val="B588D31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412B"/>
    <w:multiLevelType w:val="hybridMultilevel"/>
    <w:tmpl w:val="903CEEDC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91C52C7"/>
    <w:multiLevelType w:val="hybridMultilevel"/>
    <w:tmpl w:val="30ACABAC"/>
    <w:lvl w:ilvl="0" w:tplc="FD6A5F2A">
      <w:start w:val="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2372C30"/>
    <w:multiLevelType w:val="hybridMultilevel"/>
    <w:tmpl w:val="D9D4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00AD5"/>
    <w:multiLevelType w:val="hybridMultilevel"/>
    <w:tmpl w:val="A3FA1EB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1CC6"/>
    <w:multiLevelType w:val="hybridMultilevel"/>
    <w:tmpl w:val="35D8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00A9F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AF90955"/>
    <w:multiLevelType w:val="hybridMultilevel"/>
    <w:tmpl w:val="EB54A5C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6E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4367"/>
    <w:multiLevelType w:val="hybridMultilevel"/>
    <w:tmpl w:val="ECF0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7606"/>
    <w:multiLevelType w:val="hybridMultilevel"/>
    <w:tmpl w:val="2CD07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40879"/>
    <w:multiLevelType w:val="hybridMultilevel"/>
    <w:tmpl w:val="6C4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63730"/>
    <w:multiLevelType w:val="hybridMultilevel"/>
    <w:tmpl w:val="BE1CB6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687E6AB0"/>
    <w:multiLevelType w:val="hybridMultilevel"/>
    <w:tmpl w:val="3E6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D6D25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B084B"/>
    <w:multiLevelType w:val="hybridMultilevel"/>
    <w:tmpl w:val="12A6C29C"/>
    <w:lvl w:ilvl="0" w:tplc="8202EE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77E4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05A8D"/>
    <w:multiLevelType w:val="hybridMultilevel"/>
    <w:tmpl w:val="18FA883C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3F44"/>
    <w:multiLevelType w:val="hybridMultilevel"/>
    <w:tmpl w:val="A38C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0211">
    <w:abstractNumId w:val="8"/>
  </w:num>
  <w:num w:numId="2" w16cid:durableId="372383241">
    <w:abstractNumId w:val="14"/>
  </w:num>
  <w:num w:numId="3" w16cid:durableId="234559411">
    <w:abstractNumId w:val="7"/>
  </w:num>
  <w:num w:numId="4" w16cid:durableId="1466123598">
    <w:abstractNumId w:val="19"/>
  </w:num>
  <w:num w:numId="5" w16cid:durableId="1130634344">
    <w:abstractNumId w:val="23"/>
  </w:num>
  <w:num w:numId="6" w16cid:durableId="1851291399">
    <w:abstractNumId w:val="21"/>
  </w:num>
  <w:num w:numId="7" w16cid:durableId="1178888299">
    <w:abstractNumId w:val="30"/>
  </w:num>
  <w:num w:numId="8" w16cid:durableId="1254435601">
    <w:abstractNumId w:val="4"/>
  </w:num>
  <w:num w:numId="9" w16cid:durableId="626930661">
    <w:abstractNumId w:val="24"/>
  </w:num>
  <w:num w:numId="10" w16cid:durableId="840001621">
    <w:abstractNumId w:val="10"/>
  </w:num>
  <w:num w:numId="11" w16cid:durableId="2025545761">
    <w:abstractNumId w:val="13"/>
  </w:num>
  <w:num w:numId="12" w16cid:durableId="366493255">
    <w:abstractNumId w:val="25"/>
  </w:num>
  <w:num w:numId="13" w16cid:durableId="455872911">
    <w:abstractNumId w:val="12"/>
  </w:num>
  <w:num w:numId="14" w16cid:durableId="823737540">
    <w:abstractNumId w:val="22"/>
  </w:num>
  <w:num w:numId="15" w16cid:durableId="1161000314">
    <w:abstractNumId w:val="29"/>
  </w:num>
  <w:num w:numId="16" w16cid:durableId="597176948">
    <w:abstractNumId w:val="2"/>
  </w:num>
  <w:num w:numId="17" w16cid:durableId="1818566331">
    <w:abstractNumId w:val="16"/>
  </w:num>
  <w:num w:numId="18" w16cid:durableId="666522406">
    <w:abstractNumId w:val="27"/>
  </w:num>
  <w:num w:numId="19" w16cid:durableId="1400402459">
    <w:abstractNumId w:val="0"/>
  </w:num>
  <w:num w:numId="20" w16cid:durableId="182213037">
    <w:abstractNumId w:val="18"/>
  </w:num>
  <w:num w:numId="21" w16cid:durableId="1638221012">
    <w:abstractNumId w:val="3"/>
  </w:num>
  <w:num w:numId="22" w16cid:durableId="400366898">
    <w:abstractNumId w:val="15"/>
  </w:num>
  <w:num w:numId="23" w16cid:durableId="821892237">
    <w:abstractNumId w:val="9"/>
  </w:num>
  <w:num w:numId="24" w16cid:durableId="302470089">
    <w:abstractNumId w:val="1"/>
  </w:num>
  <w:num w:numId="25" w16cid:durableId="2001227155">
    <w:abstractNumId w:val="28"/>
  </w:num>
  <w:num w:numId="26" w16cid:durableId="483738191">
    <w:abstractNumId w:val="26"/>
  </w:num>
  <w:num w:numId="27" w16cid:durableId="1742562261">
    <w:abstractNumId w:val="5"/>
  </w:num>
  <w:num w:numId="28" w16cid:durableId="2140759420">
    <w:abstractNumId w:val="6"/>
  </w:num>
  <w:num w:numId="29" w16cid:durableId="1563364163">
    <w:abstractNumId w:val="20"/>
  </w:num>
  <w:num w:numId="30" w16cid:durableId="250505570">
    <w:abstractNumId w:val="11"/>
  </w:num>
  <w:num w:numId="31" w16cid:durableId="1599093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8"/>
    <w:rsid w:val="00002E55"/>
    <w:rsid w:val="000602E0"/>
    <w:rsid w:val="00066CEC"/>
    <w:rsid w:val="00077B4B"/>
    <w:rsid w:val="000970F5"/>
    <w:rsid w:val="000A4822"/>
    <w:rsid w:val="000B0AFB"/>
    <w:rsid w:val="000C2AC0"/>
    <w:rsid w:val="000E1320"/>
    <w:rsid w:val="000E2538"/>
    <w:rsid w:val="00122580"/>
    <w:rsid w:val="001329F5"/>
    <w:rsid w:val="00137535"/>
    <w:rsid w:val="00141B1E"/>
    <w:rsid w:val="001441CF"/>
    <w:rsid w:val="00172BBB"/>
    <w:rsid w:val="001916A0"/>
    <w:rsid w:val="00196C11"/>
    <w:rsid w:val="001A0B40"/>
    <w:rsid w:val="001A57D2"/>
    <w:rsid w:val="001C2029"/>
    <w:rsid w:val="001C3E32"/>
    <w:rsid w:val="001C7287"/>
    <w:rsid w:val="001C7E0F"/>
    <w:rsid w:val="001F668F"/>
    <w:rsid w:val="00201492"/>
    <w:rsid w:val="00201AC2"/>
    <w:rsid w:val="00226E0E"/>
    <w:rsid w:val="00250E7A"/>
    <w:rsid w:val="00254952"/>
    <w:rsid w:val="00256D3E"/>
    <w:rsid w:val="00265B16"/>
    <w:rsid w:val="00284B37"/>
    <w:rsid w:val="002B2FBC"/>
    <w:rsid w:val="002C65AD"/>
    <w:rsid w:val="0030464C"/>
    <w:rsid w:val="003147C4"/>
    <w:rsid w:val="00320902"/>
    <w:rsid w:val="0033386C"/>
    <w:rsid w:val="00343693"/>
    <w:rsid w:val="003455E1"/>
    <w:rsid w:val="003649EC"/>
    <w:rsid w:val="003965DA"/>
    <w:rsid w:val="003C1F60"/>
    <w:rsid w:val="003C4CB9"/>
    <w:rsid w:val="003D6DEE"/>
    <w:rsid w:val="003F4C35"/>
    <w:rsid w:val="003F5B6E"/>
    <w:rsid w:val="00402CE7"/>
    <w:rsid w:val="0040553B"/>
    <w:rsid w:val="004158F1"/>
    <w:rsid w:val="00433603"/>
    <w:rsid w:val="004540F4"/>
    <w:rsid w:val="004614EB"/>
    <w:rsid w:val="00462E3F"/>
    <w:rsid w:val="0046542B"/>
    <w:rsid w:val="00470B29"/>
    <w:rsid w:val="00483031"/>
    <w:rsid w:val="00491F7A"/>
    <w:rsid w:val="004A7719"/>
    <w:rsid w:val="004B31F4"/>
    <w:rsid w:val="004C6272"/>
    <w:rsid w:val="004D21F4"/>
    <w:rsid w:val="004E2497"/>
    <w:rsid w:val="004F1F6C"/>
    <w:rsid w:val="00520D1B"/>
    <w:rsid w:val="0053427E"/>
    <w:rsid w:val="00550C5F"/>
    <w:rsid w:val="00550EB4"/>
    <w:rsid w:val="00553547"/>
    <w:rsid w:val="00586EEC"/>
    <w:rsid w:val="005875A2"/>
    <w:rsid w:val="005A0B6C"/>
    <w:rsid w:val="005A3614"/>
    <w:rsid w:val="005A3E64"/>
    <w:rsid w:val="005B34F3"/>
    <w:rsid w:val="005C5608"/>
    <w:rsid w:val="006315CA"/>
    <w:rsid w:val="00661C2A"/>
    <w:rsid w:val="00664AA3"/>
    <w:rsid w:val="00684031"/>
    <w:rsid w:val="006849F9"/>
    <w:rsid w:val="0069153F"/>
    <w:rsid w:val="00693253"/>
    <w:rsid w:val="006A1608"/>
    <w:rsid w:val="006A1E33"/>
    <w:rsid w:val="006B3EB6"/>
    <w:rsid w:val="006B7924"/>
    <w:rsid w:val="006C3F59"/>
    <w:rsid w:val="006D05FF"/>
    <w:rsid w:val="006F5E85"/>
    <w:rsid w:val="00702824"/>
    <w:rsid w:val="00707358"/>
    <w:rsid w:val="00707463"/>
    <w:rsid w:val="0071423B"/>
    <w:rsid w:val="00714774"/>
    <w:rsid w:val="00721CBB"/>
    <w:rsid w:val="007410E7"/>
    <w:rsid w:val="007542CE"/>
    <w:rsid w:val="00786853"/>
    <w:rsid w:val="007A2E44"/>
    <w:rsid w:val="007C0DC7"/>
    <w:rsid w:val="007F1F12"/>
    <w:rsid w:val="008072AD"/>
    <w:rsid w:val="008306C5"/>
    <w:rsid w:val="00862FE2"/>
    <w:rsid w:val="00870A8A"/>
    <w:rsid w:val="00873397"/>
    <w:rsid w:val="0088718E"/>
    <w:rsid w:val="00891C3C"/>
    <w:rsid w:val="008B13AF"/>
    <w:rsid w:val="008B18D9"/>
    <w:rsid w:val="008C13F3"/>
    <w:rsid w:val="00917CE6"/>
    <w:rsid w:val="00920F8C"/>
    <w:rsid w:val="00934896"/>
    <w:rsid w:val="00936E3C"/>
    <w:rsid w:val="00960219"/>
    <w:rsid w:val="00964F81"/>
    <w:rsid w:val="009735FC"/>
    <w:rsid w:val="00992220"/>
    <w:rsid w:val="009B0751"/>
    <w:rsid w:val="009D1364"/>
    <w:rsid w:val="009F6157"/>
    <w:rsid w:val="00A26CBA"/>
    <w:rsid w:val="00A2738E"/>
    <w:rsid w:val="00A33699"/>
    <w:rsid w:val="00A3502B"/>
    <w:rsid w:val="00A356BF"/>
    <w:rsid w:val="00A56966"/>
    <w:rsid w:val="00A67E58"/>
    <w:rsid w:val="00A80078"/>
    <w:rsid w:val="00AC0775"/>
    <w:rsid w:val="00AE1A8E"/>
    <w:rsid w:val="00B0120B"/>
    <w:rsid w:val="00B2059C"/>
    <w:rsid w:val="00B2562E"/>
    <w:rsid w:val="00B3750E"/>
    <w:rsid w:val="00B54FC5"/>
    <w:rsid w:val="00B6288C"/>
    <w:rsid w:val="00B66CD4"/>
    <w:rsid w:val="00B82963"/>
    <w:rsid w:val="00BA06CB"/>
    <w:rsid w:val="00BC2F99"/>
    <w:rsid w:val="00BC652F"/>
    <w:rsid w:val="00BF0407"/>
    <w:rsid w:val="00C2266D"/>
    <w:rsid w:val="00C25F7A"/>
    <w:rsid w:val="00C3277B"/>
    <w:rsid w:val="00C46AEA"/>
    <w:rsid w:val="00C47093"/>
    <w:rsid w:val="00C64984"/>
    <w:rsid w:val="00C653AB"/>
    <w:rsid w:val="00C71261"/>
    <w:rsid w:val="00C7629C"/>
    <w:rsid w:val="00C82FAF"/>
    <w:rsid w:val="00CA5BB8"/>
    <w:rsid w:val="00CB3306"/>
    <w:rsid w:val="00CB6D28"/>
    <w:rsid w:val="00CC51DA"/>
    <w:rsid w:val="00CD1B2C"/>
    <w:rsid w:val="00CE52FC"/>
    <w:rsid w:val="00CF5F45"/>
    <w:rsid w:val="00D01CD8"/>
    <w:rsid w:val="00D454E5"/>
    <w:rsid w:val="00D569F4"/>
    <w:rsid w:val="00D71DBE"/>
    <w:rsid w:val="00D8232D"/>
    <w:rsid w:val="00D8706C"/>
    <w:rsid w:val="00D9407F"/>
    <w:rsid w:val="00D94A19"/>
    <w:rsid w:val="00DB6097"/>
    <w:rsid w:val="00DE046B"/>
    <w:rsid w:val="00DE3D0D"/>
    <w:rsid w:val="00DF0192"/>
    <w:rsid w:val="00E121E8"/>
    <w:rsid w:val="00E126D1"/>
    <w:rsid w:val="00E300C6"/>
    <w:rsid w:val="00E558C5"/>
    <w:rsid w:val="00E82C36"/>
    <w:rsid w:val="00E842DE"/>
    <w:rsid w:val="00EA5C40"/>
    <w:rsid w:val="00EA5FEB"/>
    <w:rsid w:val="00EC2806"/>
    <w:rsid w:val="00ED3FB3"/>
    <w:rsid w:val="00EE197E"/>
    <w:rsid w:val="00EE70A9"/>
    <w:rsid w:val="00F13E7D"/>
    <w:rsid w:val="00F22BBE"/>
    <w:rsid w:val="00F2617B"/>
    <w:rsid w:val="00F56342"/>
    <w:rsid w:val="00F62628"/>
    <w:rsid w:val="00F86964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978B2C"/>
  <w15:docId w15:val="{4A6C0E0E-1392-41C8-AB75-F846449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81"/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4C3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0B97-433C-4EC9-BEFF-D985417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مي بنت محمد بن نفاع الدهمشي</cp:lastModifiedBy>
  <cp:revision>4</cp:revision>
  <cp:lastPrinted>2021-01-19T07:08:00Z</cp:lastPrinted>
  <dcterms:created xsi:type="dcterms:W3CDTF">2024-11-07T21:56:00Z</dcterms:created>
  <dcterms:modified xsi:type="dcterms:W3CDTF">2024-11-21T21:21:00Z</dcterms:modified>
</cp:coreProperties>
</file>