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F80A" w14:textId="77777777" w:rsidR="00B16BA2" w:rsidRDefault="00677308">
      <w:pPr>
        <w:tabs>
          <w:tab w:val="left" w:pos="3403"/>
        </w:tabs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  <w:r>
        <w:rPr>
          <w:rFonts w:ascii="Janna LT" w:eastAsia="Janna LT" w:hAnsi="Janna LT" w:cs="Janna LT"/>
          <w:color w:val="0D0D0D"/>
          <w:sz w:val="24"/>
          <w:szCs w:val="24"/>
        </w:rPr>
        <w:tab/>
      </w:r>
    </w:p>
    <w:tbl>
      <w:tblPr>
        <w:tblStyle w:val="aa"/>
        <w:tblpPr w:leftFromText="180" w:rightFromText="180" w:vertAnchor="text" w:tblpY="793"/>
        <w:tblW w:w="10320" w:type="dxa"/>
        <w:tblInd w:w="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B16BA2" w14:paraId="5CA3FA4F" w14:textId="77777777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0278500F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30"/>
                <w:szCs w:val="3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30"/>
                <w:szCs w:val="30"/>
                <w:rtl/>
              </w:rPr>
              <w:t>نموذج تلخيص كتاب في "برنامج بوصلة الطاقات"</w:t>
            </w:r>
          </w:p>
        </w:tc>
      </w:tr>
      <w:tr w:rsidR="00B16BA2" w14:paraId="552BE335" w14:textId="77777777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67EA6" w14:textId="59FECE9B" w:rsidR="00B16BA2" w:rsidRPr="00FC31A4" w:rsidRDefault="00FC31A4">
            <w:pPr>
              <w:bidi/>
              <w:spacing w:after="0" w:line="240" w:lineRule="auto"/>
              <w:jc w:val="center"/>
              <w:rPr>
                <w:rFonts w:ascii="Janna LT" w:eastAsia="Janna LT" w:hAnsi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b/>
                <w:color w:val="0D0D0D"/>
                <w:sz w:val="20"/>
                <w:szCs w:val="20"/>
                <w:rtl/>
              </w:rPr>
              <w:t>عبدالله كاتب زبار التومي الشمري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55788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الاسم المشارك:</w:t>
            </w:r>
          </w:p>
        </w:tc>
      </w:tr>
      <w:tr w:rsidR="00B16BA2" w14:paraId="7334C824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84A30" w14:textId="4732BF7B" w:rsidR="00B16BA2" w:rsidRPr="000803C0" w:rsidRDefault="000803C0">
            <w:pPr>
              <w:bidi/>
              <w:spacing w:after="0" w:line="240" w:lineRule="auto"/>
              <w:jc w:val="center"/>
              <w:rPr>
                <w:rFonts w:ascii="Janna LT" w:eastAsia="Janna LT" w:hAnsi="Janna LT" w:cstheme="minorBidi" w:hint="cs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مكتبة دار الزمان للنشر </w:t>
            </w:r>
            <w:r w:rsidR="004C180F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والتوزيع 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2D66D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03E8D5EA" w14:textId="3977850B" w:rsidR="00B16BA2" w:rsidRPr="00026C9A" w:rsidRDefault="00026C9A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theme="minorBidi" w:hint="cs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>من ال</w:t>
            </w:r>
            <w:r w:rsidR="0028424F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ذي حرك قطعة الجبن الخاصة بي؟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31BF8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عنوان الكتاب</w:t>
            </w:r>
          </w:p>
        </w:tc>
      </w:tr>
      <w:tr w:rsidR="00B16BA2" w14:paraId="25DCBB58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EFF1E" w14:textId="1A07F615" w:rsidR="00B16BA2" w:rsidRPr="00E50551" w:rsidRDefault="00700936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  <w:lang w:val="en-GB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  <w:lang w:val="en-GB"/>
              </w:rPr>
              <w:t>113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BE0D45" w14:textId="77777777" w:rsidR="00B16BA2" w:rsidRDefault="00677308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عدد الصفحات</w:t>
            </w:r>
          </w:p>
          <w:p w14:paraId="0F0FF513" w14:textId="77777777" w:rsidR="00B16BA2" w:rsidRDefault="00B16BA2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723987AE" w14:textId="7C9950FB" w:rsidR="00B16BA2" w:rsidRPr="0028424F" w:rsidRDefault="0028424F">
            <w:pPr>
              <w:bidi/>
              <w:spacing w:before="240" w:after="240" w:line="240" w:lineRule="auto"/>
              <w:jc w:val="center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سبنسر جونسون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71DBE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اسم المؤلف</w:t>
            </w:r>
          </w:p>
        </w:tc>
      </w:tr>
      <w:tr w:rsidR="00B16BA2" w14:paraId="6C225F34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BF716" w14:textId="169160F6" w:rsidR="00B16BA2" w:rsidRPr="00E94AE6" w:rsidRDefault="00E94AE6" w:rsidP="00E94AE6">
            <w:pPr>
              <w:spacing w:after="0" w:line="240" w:lineRule="auto"/>
              <w:jc w:val="center"/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  <w:lang w:val="en-GB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  <w:lang w:val="en-GB"/>
              </w:rPr>
              <w:t xml:space="preserve">24 </w:t>
            </w:r>
            <w:r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  <w:lang w:val="en-GB"/>
              </w:rPr>
              <w:t>نوفمبر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2D1D9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1B0936EB" w14:textId="5F7D2810" w:rsidR="00B16BA2" w:rsidRPr="00E94AE6" w:rsidRDefault="00E94AE6" w:rsidP="00E94AE6">
            <w:pPr>
              <w:spacing w:after="0" w:line="240" w:lineRule="auto"/>
              <w:jc w:val="center"/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  <w:lang w:val="en-GB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  <w:lang w:val="en-GB"/>
              </w:rPr>
              <w:t xml:space="preserve">22 </w:t>
            </w:r>
            <w:r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  <w:lang w:val="en-GB"/>
              </w:rPr>
              <w:t>نوفمبر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C9AFB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بداية القراءة</w:t>
            </w:r>
          </w:p>
        </w:tc>
      </w:tr>
      <w:tr w:rsidR="00B16BA2" w14:paraId="7E688B04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B4DCA" w14:textId="6E9650F8" w:rsidR="00B16BA2" w:rsidRPr="00AA1FB4" w:rsidRDefault="00AA1FB4">
            <w:pPr>
              <w:bidi/>
              <w:spacing w:after="0" w:line="240" w:lineRule="auto"/>
              <w:jc w:val="center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الكتاب يقدم قص</w:t>
            </w:r>
            <w:r w:rsidR="00992C49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ة رمزية تهدف </w:t>
            </w:r>
            <w:r w:rsidR="00B877ED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إلى تعليم القارئ كيفية التعامل مع التغيير وتقبله كجزء أساسي</w:t>
            </w:r>
            <w:r w:rsidR="00FD0746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 من الحياة</w:t>
            </w:r>
          </w:p>
          <w:p w14:paraId="2FD440FC" w14:textId="77777777" w:rsidR="00B16BA2" w:rsidRDefault="00B16BA2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DCE19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هدف الكتاب العام</w:t>
            </w:r>
          </w:p>
        </w:tc>
      </w:tr>
      <w:tr w:rsidR="00B16BA2" w14:paraId="7700479B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A14EA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16F0FD3F" w14:textId="761F2CFB" w:rsidR="00B16BA2" w:rsidRPr="000D79E3" w:rsidRDefault="000D79E3">
            <w:pPr>
              <w:bidi/>
              <w:spacing w:before="240" w:after="240" w:line="240" w:lineRule="auto"/>
              <w:rPr>
                <w:rFonts w:ascii="Janna LT" w:eastAsia="Janna LT" w:hAnsi="Janna LT" w:cstheme="minorBidi" w:hint="cs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القصة تدور حول أربعة شخصيات في متاهة </w:t>
            </w:r>
            <w:r w:rsidR="00045930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>فأران وق</w:t>
            </w:r>
            <w:r w:rsidR="00816E78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>زمان</w:t>
            </w:r>
            <w:r w:rsidR="00045930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 صغيران يعتمدون على الجبن </w:t>
            </w:r>
            <w:r w:rsidR="00C06348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للرزق والسعادة . عندما يختفي الجبن </w:t>
            </w:r>
            <w:r w:rsidR="005473D9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تختلف ردود افعالهم بين المبادرة والبحث عن جبن جديد </w:t>
            </w:r>
            <w:r w:rsidR="00071F54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أو التمسك بالماضي وانتظار عودة الجبن </w:t>
            </w:r>
            <w:r w:rsidR="004759F6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 xml:space="preserve">، يقدم الكتاب نصائح لتعامل مع التغيير من خلال هذه </w:t>
            </w:r>
            <w:r w:rsidR="0060520A">
              <w:rPr>
                <w:rFonts w:ascii="Janna LT" w:eastAsia="Janna LT" w:hAnsi="Janna LT" w:cstheme="minorBidi" w:hint="cs"/>
                <w:color w:val="0D0D0D"/>
                <w:sz w:val="20"/>
                <w:szCs w:val="20"/>
                <w:rtl/>
              </w:rPr>
              <w:t>الرمزية</w:t>
            </w:r>
          </w:p>
          <w:p w14:paraId="3630221E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9B6A2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ملخص إجمالي للكتاب</w:t>
            </w:r>
          </w:p>
        </w:tc>
      </w:tr>
      <w:tr w:rsidR="00B16BA2" w14:paraId="6EC364EF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8D5466" w14:textId="7D65E493" w:rsidR="005961E0" w:rsidRDefault="00300E09" w:rsidP="005961E0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• </w:t>
            </w: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التغيير كجزء لا مفر منه من الحياة</w:t>
            </w:r>
          </w:p>
          <w:p w14:paraId="75AE6A4B" w14:textId="6E0A1223" w:rsidR="005961E0" w:rsidRDefault="005961E0" w:rsidP="005961E0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• أهمية التكيف مع الظروف </w:t>
            </w:r>
            <w:r w:rsidR="00133BED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المتغيرة </w:t>
            </w:r>
          </w:p>
          <w:p w14:paraId="675F4653" w14:textId="31FE6C6E" w:rsidR="00133BED" w:rsidRPr="00300E09" w:rsidRDefault="00133BED" w:rsidP="00133BED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• التغلب على الخوف من المجهول </w:t>
            </w:r>
          </w:p>
          <w:p w14:paraId="7118ABE8" w14:textId="77777777" w:rsidR="00B16BA2" w:rsidRDefault="00677308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 xml:space="preserve">           .</w:t>
            </w:r>
          </w:p>
          <w:p w14:paraId="5A87E50E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B3B01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B16BA2" w14:paraId="3366CC65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42147" w14:textId="0AA216FB" w:rsidR="00B16BA2" w:rsidRDefault="00A67041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• </w:t>
            </w: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توقع التغير باستمرار </w:t>
            </w:r>
          </w:p>
          <w:p w14:paraId="6086C9CF" w14:textId="5991B5BA" w:rsidR="00A67041" w:rsidRDefault="00A67041" w:rsidP="00A67041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• </w:t>
            </w:r>
            <w:r w:rsidR="007117D2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التصرف </w:t>
            </w:r>
            <w:r w:rsidR="00EC6C3C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بسرعة ومرونة لتآقلم مع الوضع الجديد</w:t>
            </w:r>
          </w:p>
          <w:p w14:paraId="56A1EA68" w14:textId="77777777" w:rsidR="00D26C0B" w:rsidRDefault="00EC6C3C" w:rsidP="00EC6C3C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• </w:t>
            </w:r>
            <w:r w:rsidR="00AB117A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البحث عن الفرص الجديدة بدلا من التعلق بالماضي</w:t>
            </w:r>
          </w:p>
          <w:p w14:paraId="79C6ED60" w14:textId="5CC8C327" w:rsidR="00EC6C3C" w:rsidRPr="00A67041" w:rsidRDefault="00D26C0B" w:rsidP="00D26C0B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• مواجهة المخاوف </w:t>
            </w:r>
            <w:r w:rsidR="00FC31A4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واتخاذ خطوات سريعة</w:t>
            </w:r>
          </w:p>
          <w:p w14:paraId="0E7D95C2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02E6FBB6" w14:textId="77777777" w:rsidR="00B16BA2" w:rsidRDefault="00677308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ab/>
            </w:r>
          </w:p>
          <w:p w14:paraId="72532C7D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BDE9A2A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25CD3D76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BBA99D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خطوات عملية وأدوات تفيدني في مضاعفة إنتاجيتي وتحقيق أهدافي وإدارة أولوياتي</w:t>
            </w:r>
          </w:p>
        </w:tc>
      </w:tr>
      <w:tr w:rsidR="00B16BA2" w14:paraId="06B36F55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C08CD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0DAA463D" w14:textId="24F0A772" w:rsidR="00B16BA2" w:rsidRDefault="00A21CC4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• </w:t>
            </w: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التغيير يحدث دائماً </w:t>
            </w:r>
            <w:r w:rsidR="00B24D93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فاستعد له </w:t>
            </w:r>
          </w:p>
          <w:p w14:paraId="296F9B27" w14:textId="59A589C9" w:rsidR="00B24D93" w:rsidRPr="00A21CC4" w:rsidRDefault="00B24D93" w:rsidP="00B24D93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• تحرك مع الجبن ولا تنتظر عودته</w:t>
            </w:r>
          </w:p>
          <w:p w14:paraId="58555A9D" w14:textId="04FD930A" w:rsidR="00B16BA2" w:rsidRPr="009A05D9" w:rsidRDefault="009A05D9">
            <w:pPr>
              <w:bidi/>
              <w:spacing w:after="0" w:line="240" w:lineRule="auto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• </w:t>
            </w: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أبدا الآن </w:t>
            </w:r>
            <w:r w:rsidR="00D26C0B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ولا تنتظر</w:t>
            </w:r>
          </w:p>
          <w:p w14:paraId="5D822BAD" w14:textId="77777777" w:rsidR="00B16BA2" w:rsidRDefault="00677308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ab/>
            </w:r>
          </w:p>
          <w:p w14:paraId="65D2623D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530FA88F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1AC24D18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2B144EB6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451C7069" w14:textId="77777777" w:rsidR="00B16BA2" w:rsidRDefault="00B16BA2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1533E" w14:textId="77777777" w:rsidR="00B16BA2" w:rsidRDefault="00677308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lastRenderedPageBreak/>
              <w:t>عبارات وأفكار ملهمة</w:t>
            </w:r>
          </w:p>
        </w:tc>
      </w:tr>
    </w:tbl>
    <w:p w14:paraId="2CC2C275" w14:textId="77777777" w:rsidR="00B16BA2" w:rsidRDefault="00B16BA2">
      <w:pPr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</w:p>
    <w:sectPr w:rsidR="00B16BA2">
      <w:headerReference w:type="default" r:id="rId7"/>
      <w:pgSz w:w="11906" w:h="16838"/>
      <w:pgMar w:top="0" w:right="849" w:bottom="45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97AF" w14:textId="77777777" w:rsidR="00677308" w:rsidRDefault="00677308">
      <w:pPr>
        <w:spacing w:after="0" w:line="240" w:lineRule="auto"/>
      </w:pPr>
      <w:r>
        <w:separator/>
      </w:r>
    </w:p>
  </w:endnote>
  <w:endnote w:type="continuationSeparator" w:id="0">
    <w:p w14:paraId="31B201C6" w14:textId="77777777" w:rsidR="00677308" w:rsidRDefault="0067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nna L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61F1" w14:textId="77777777" w:rsidR="00677308" w:rsidRDefault="00677308">
      <w:pPr>
        <w:spacing w:after="0" w:line="240" w:lineRule="auto"/>
      </w:pPr>
      <w:r>
        <w:separator/>
      </w:r>
    </w:p>
  </w:footnote>
  <w:footnote w:type="continuationSeparator" w:id="0">
    <w:p w14:paraId="53308173" w14:textId="77777777" w:rsidR="00677308" w:rsidRDefault="0067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10D9" w14:textId="77777777" w:rsidR="00B16BA2" w:rsidRDefault="006773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673AA2" wp14:editId="08415A1B">
          <wp:simplePos x="0" y="0"/>
          <wp:positionH relativeFrom="column">
            <wp:posOffset>-540384</wp:posOffset>
          </wp:positionH>
          <wp:positionV relativeFrom="paragraph">
            <wp:posOffset>2790825</wp:posOffset>
          </wp:positionV>
          <wp:extent cx="9070364" cy="7443788"/>
          <wp:effectExtent l="0" t="0" r="0" b="0"/>
          <wp:wrapNone/>
          <wp:docPr id="2" name="image1.jpg" descr="C:\Users\win\Downloads\خلفي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in\Downloads\خلفية.jpg"/>
                  <pic:cNvPicPr preferRelativeResize="0"/>
                </pic:nvPicPr>
                <pic:blipFill>
                  <a:blip r:embed="rId1"/>
                  <a:srcRect l="2827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A2"/>
    <w:rsid w:val="00026C9A"/>
    <w:rsid w:val="00045930"/>
    <w:rsid w:val="00071F54"/>
    <w:rsid w:val="000803C0"/>
    <w:rsid w:val="000D79E3"/>
    <w:rsid w:val="001209DA"/>
    <w:rsid w:val="00133BED"/>
    <w:rsid w:val="0028424F"/>
    <w:rsid w:val="00300E09"/>
    <w:rsid w:val="004759F6"/>
    <w:rsid w:val="004C180F"/>
    <w:rsid w:val="005473D9"/>
    <w:rsid w:val="005961E0"/>
    <w:rsid w:val="0060520A"/>
    <w:rsid w:val="00677308"/>
    <w:rsid w:val="00700936"/>
    <w:rsid w:val="007117D2"/>
    <w:rsid w:val="00816E78"/>
    <w:rsid w:val="00992C49"/>
    <w:rsid w:val="009A05D9"/>
    <w:rsid w:val="00A21CC4"/>
    <w:rsid w:val="00A67041"/>
    <w:rsid w:val="00AA1FB4"/>
    <w:rsid w:val="00AB117A"/>
    <w:rsid w:val="00B16BA2"/>
    <w:rsid w:val="00B24D93"/>
    <w:rsid w:val="00B877ED"/>
    <w:rsid w:val="00C06348"/>
    <w:rsid w:val="00D26C0B"/>
    <w:rsid w:val="00E03786"/>
    <w:rsid w:val="00E41A06"/>
    <w:rsid w:val="00E50551"/>
    <w:rsid w:val="00E94AE6"/>
    <w:rsid w:val="00EC6C3C"/>
    <w:rsid w:val="00FC31A4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803B59B"/>
  <w15:docId w15:val="{FBAE2492-E89A-FD4B-8C05-FFCEC5BD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81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67E58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X82R2X0LKjl/lnOfhwdAq0j2w==">CgMxLjA4AHIhMWpuVTMxSG5CTnVhWkhIM0ZIMEhSTjVWa1ZZa0NZM1Bj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Alshamari, Abdullah</cp:lastModifiedBy>
  <cp:revision>2</cp:revision>
  <dcterms:created xsi:type="dcterms:W3CDTF">2024-11-24T13:40:00Z</dcterms:created>
  <dcterms:modified xsi:type="dcterms:W3CDTF">2024-11-24T13:40:00Z</dcterms:modified>
</cp:coreProperties>
</file>