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1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5"/>
        <w:gridCol w:w="6499"/>
        <w:gridCol w:w="2409"/>
        <w:gridCol w:w="2686"/>
        <w:tblGridChange w:id="0">
          <w:tblGrid>
            <w:gridCol w:w="2525"/>
            <w:gridCol w:w="6499"/>
            <w:gridCol w:w="2409"/>
            <w:gridCol w:w="2686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المشارك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مبارك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الدوسري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الرؤية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استمر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النفس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اصل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مرحلة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الاكتفاء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  <w:bottom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الرسالة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نجاح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f2f2f2" w:space="0" w:sz="4" w:val="single"/>
            </w:tcBorders>
            <w:shd w:fill="11073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ind w:firstLine="0"/>
              <w:jc w:val="left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bidi w:val="1"/>
              <w:ind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الاستمرارية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الاهداف</w:t>
            </w:r>
          </w:p>
        </w:tc>
      </w:tr>
    </w:tbl>
    <w:p w:rsidR="00000000" w:rsidDel="00000000" w:rsidP="00000000" w:rsidRDefault="00000000" w:rsidRPr="00000000" w14:paraId="00000012">
      <w:pPr>
        <w:bidi w:val="1"/>
        <w:ind w:firstLine="0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2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5"/>
        <w:gridCol w:w="465"/>
        <w:gridCol w:w="3870"/>
        <w:gridCol w:w="2850"/>
        <w:gridCol w:w="2745"/>
        <w:gridCol w:w="2130"/>
        <w:tblGridChange w:id="0">
          <w:tblGrid>
            <w:gridCol w:w="2175"/>
            <w:gridCol w:w="465"/>
            <w:gridCol w:w="3870"/>
            <w:gridCol w:w="2850"/>
            <w:gridCol w:w="2745"/>
            <w:gridCol w:w="213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الجانب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SMART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)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المؤشرات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الزمنية</w:t>
            </w:r>
          </w:p>
        </w:tc>
        <w:tc>
          <w:tcPr>
            <w:shd w:fill="110739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ind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وظيفة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ضابط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اتخرج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القانون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٤ </w:t>
            </w:r>
            <w:r w:rsidDel="00000000" w:rsidR="00000000" w:rsidRPr="00000000">
              <w:rPr>
                <w:rtl w:val="1"/>
              </w:rPr>
              <w:t xml:space="preserve">سنوات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أتعلم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الانجليزي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تطبيق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كامبلي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١</w:t>
            </w:r>
            <w:r w:rsidDel="00000000" w:rsidR="00000000" w:rsidRPr="00000000">
              <w:rPr>
                <w:rtl w:val="1"/>
              </w:rPr>
              <w:t xml:space="preserve">سنة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ونصف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دورة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بوصلة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الطاقات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اكمال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المهام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الوقت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المناسب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٦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اختبار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القدرات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الجامعيه</w:t>
            </w:r>
            <w:r w:rsidDel="00000000" w:rsidR="00000000" w:rsidRPr="00000000">
              <w:rPr>
                <w:rtl w:val="1"/>
              </w:rPr>
              <w:t xml:space="preserve"> ٨٠٪؜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ساعه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ماعدا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الويكند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٣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الدينية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اصلي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الفجر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وقتة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النوم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مبكرا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وضبط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المنبة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٣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حفظ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جزء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عمئ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صفحه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خلال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رمضان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شهر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رمضان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إضافيه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دخول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نادي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للحديد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ورفع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الوزن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عن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طريق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الذهاب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للنادي</w:t>
            </w:r>
            <w:r w:rsidDel="00000000" w:rsidR="00000000" w:rsidRPr="00000000">
              <w:rPr>
                <w:rtl w:val="1"/>
              </w:rPr>
              <w:t xml:space="preserve"> ٤ </w:t>
            </w:r>
            <w:r w:rsidDel="00000000" w:rsidR="00000000" w:rsidRPr="00000000">
              <w:rPr>
                <w:rtl w:val="1"/>
              </w:rPr>
              <w:t xml:space="preserve">ايام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الاسبوع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٨ </w:t>
            </w:r>
            <w:r w:rsidDel="00000000" w:rsidR="00000000" w:rsidRPr="00000000">
              <w:rPr>
                <w:rtl w:val="1"/>
              </w:rPr>
              <w:t xml:space="preserve">اشهر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تقويه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العلاقه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الاقارب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الاتصال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بهم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فترة</w:t>
            </w:r>
            <w:r w:rsidDel="00000000" w:rsidR="00000000" w:rsidRPr="00000000">
              <w:rPr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ind w:firstLine="0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الان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110739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bidi w:val="1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110739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30a0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33"/>
        <w:szCs w:val="33"/>
        <w:lang w:val="en-US"/>
      </w:rPr>
    </w:rPrDefault>
    <w:pPrDefault>
      <w:pPr>
        <w:bidi w:val="1"/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E82453"/>
    <w:pPr>
      <w:bidi w:val="1"/>
    </w:pPr>
  </w:style>
  <w:style w:type="paragraph" w:styleId="1">
    <w:name w:val="heading 1"/>
    <w:basedOn w:val="a"/>
    <w:next w:val="a"/>
    <w:link w:val="1Char"/>
    <w:uiPriority w:val="9"/>
    <w:qFormat w:val="1"/>
    <w:rsid w:val="00E8245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 w:val="1"/>
    <w:unhideWhenUsed w:val="1"/>
    <w:qFormat w:val="1"/>
    <w:rsid w:val="00E8245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 w:val="1"/>
    <w:unhideWhenUsed w:val="1"/>
    <w:qFormat w:val="1"/>
    <w:rsid w:val="00E82453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 w:val="1"/>
    <w:unhideWhenUsed w:val="1"/>
    <w:qFormat w:val="1"/>
    <w:rsid w:val="00E82453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Char"/>
    <w:uiPriority w:val="9"/>
    <w:semiHidden w:val="1"/>
    <w:unhideWhenUsed w:val="1"/>
    <w:qFormat w:val="1"/>
    <w:rsid w:val="00E82453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6">
    <w:name w:val="heading 6"/>
    <w:basedOn w:val="a"/>
    <w:next w:val="a"/>
    <w:link w:val="6Char"/>
    <w:uiPriority w:val="9"/>
    <w:semiHidden w:val="1"/>
    <w:unhideWhenUsed w:val="1"/>
    <w:qFormat w:val="1"/>
    <w:rsid w:val="00E82453"/>
    <w:pPr>
      <w:keepNext w:val="1"/>
      <w:keepLines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E82453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E82453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E82453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العنوان 1 Char"/>
    <w:basedOn w:val="a0"/>
    <w:link w:val="1"/>
    <w:uiPriority w:val="9"/>
    <w:rsid w:val="00E824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Char" w:customStyle="1">
    <w:name w:val="عنوان 2 Char"/>
    <w:basedOn w:val="a0"/>
    <w:link w:val="2"/>
    <w:uiPriority w:val="9"/>
    <w:semiHidden w:val="1"/>
    <w:rsid w:val="00E824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Char" w:customStyle="1">
    <w:name w:val="عنوان 3 Char"/>
    <w:basedOn w:val="a0"/>
    <w:link w:val="3"/>
    <w:uiPriority w:val="9"/>
    <w:semiHidden w:val="1"/>
    <w:rsid w:val="00E82453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4Char" w:customStyle="1">
    <w:name w:val="عنوان 4 Char"/>
    <w:basedOn w:val="a0"/>
    <w:link w:val="4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5Char" w:customStyle="1">
    <w:name w:val="عنوان 5 Char"/>
    <w:basedOn w:val="a0"/>
    <w:link w:val="5"/>
    <w:uiPriority w:val="9"/>
    <w:semiHidden w:val="1"/>
    <w:rsid w:val="00E82453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6Char" w:customStyle="1">
    <w:name w:val="عنوان 6 Char"/>
    <w:basedOn w:val="a0"/>
    <w:link w:val="6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7Char" w:customStyle="1">
    <w:name w:val="عنوان 7 Char"/>
    <w:basedOn w:val="a0"/>
    <w:link w:val="7"/>
    <w:uiPriority w:val="9"/>
    <w:semiHidden w:val="1"/>
    <w:rsid w:val="00E82453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8Char" w:customStyle="1">
    <w:name w:val="عنوان 8 Char"/>
    <w:basedOn w:val="a0"/>
    <w:link w:val="8"/>
    <w:uiPriority w:val="9"/>
    <w:semiHidden w:val="1"/>
    <w:rsid w:val="00E82453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9Char" w:customStyle="1">
    <w:name w:val="عنوان 9 Char"/>
    <w:basedOn w:val="a0"/>
    <w:link w:val="9"/>
    <w:uiPriority w:val="9"/>
    <w:semiHidden w:val="1"/>
    <w:rsid w:val="00E82453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a3">
    <w:name w:val="Title"/>
    <w:basedOn w:val="a"/>
    <w:next w:val="a"/>
    <w:link w:val="Char"/>
    <w:uiPriority w:val="10"/>
    <w:qFormat w:val="1"/>
    <w:rsid w:val="00E8245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" w:customStyle="1">
    <w:name w:val="العنوان Char"/>
    <w:basedOn w:val="a0"/>
    <w:link w:val="a3"/>
    <w:uiPriority w:val="10"/>
    <w:rsid w:val="00E824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 w:val="1"/>
    <w:rsid w:val="00E82453"/>
    <w:pPr>
      <w:numPr>
        <w:ilvl w:val="1"/>
      </w:numPr>
      <w:spacing w:after="160"/>
      <w:ind w:firstLine="720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Char0" w:customStyle="1">
    <w:name w:val="عنوان فرعي Char"/>
    <w:basedOn w:val="a0"/>
    <w:link w:val="a4"/>
    <w:uiPriority w:val="11"/>
    <w:rsid w:val="00E82453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E82453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اقتباس Char"/>
    <w:basedOn w:val="a0"/>
    <w:link w:val="a5"/>
    <w:uiPriority w:val="29"/>
    <w:rsid w:val="00E82453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E82453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E82453"/>
    <w:rPr>
      <w:i w:val="1"/>
      <w:iCs w:val="1"/>
      <w:color w:val="0f4761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E824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اقتباس مكثف Char"/>
    <w:basedOn w:val="a0"/>
    <w:link w:val="a8"/>
    <w:uiPriority w:val="30"/>
    <w:rsid w:val="00E82453"/>
    <w:rPr>
      <w:i w:val="1"/>
      <w:iCs w:val="1"/>
      <w:color w:val="0f4761" w:themeColor="accent1" w:themeShade="0000BF"/>
    </w:rPr>
  </w:style>
  <w:style w:type="character" w:styleId="a9">
    <w:name w:val="Intense Reference"/>
    <w:basedOn w:val="a0"/>
    <w:uiPriority w:val="32"/>
    <w:qFormat w:val="1"/>
    <w:rsid w:val="00E82453"/>
    <w:rPr>
      <w:b w:val="1"/>
      <w:bCs w:val="1"/>
      <w:smallCaps w:val="1"/>
      <w:color w:val="0f4761" w:themeColor="accent1" w:themeShade="0000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  <w:ind w:firstLine="720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60" w:before="0" w:line="276" w:lineRule="auto"/>
      <w:ind w:left="0" w:right="0" w:firstLine="720"/>
      <w:jc w:val="both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97HTQvplj5Ki/aN7sVEg6UoTvg==">CgMxLjA4AHIhMUFPWXp1aTN0aGVTZUV0LVhhYkR5dUlUenVySVJWWUM3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2024-11-09T18:54:00Z</dcterms:created>
  <dc:creator>Waleed Alwaleedi</dc:creator>
</cp:coreProperties>
</file>